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370" w:rsidRDefault="00B05370" w:rsidP="00B05370">
      <w:pPr>
        <w:ind w:firstLineChars="150" w:firstLine="420"/>
        <w:jc w:val="right"/>
        <w:rPr>
          <w:sz w:val="28"/>
          <w:szCs w:val="28"/>
        </w:rPr>
      </w:pPr>
    </w:p>
    <w:p w:rsidR="00B05370" w:rsidRDefault="00B05370" w:rsidP="00B05370">
      <w:pPr>
        <w:ind w:firstLineChars="150" w:firstLine="452"/>
        <w:jc w:val="center"/>
        <w:rPr>
          <w:b/>
          <w:sz w:val="30"/>
          <w:szCs w:val="30"/>
        </w:rPr>
      </w:pPr>
      <w:r w:rsidRPr="004F3722">
        <w:rPr>
          <w:rFonts w:hint="eastAsia"/>
          <w:b/>
          <w:sz w:val="30"/>
          <w:szCs w:val="30"/>
        </w:rPr>
        <w:t>平时成绩提前录入</w:t>
      </w:r>
      <w:r>
        <w:rPr>
          <w:rFonts w:hint="eastAsia"/>
          <w:b/>
          <w:sz w:val="30"/>
          <w:szCs w:val="30"/>
        </w:rPr>
        <w:t>操作说明</w:t>
      </w:r>
    </w:p>
    <w:p w:rsidR="00B05370" w:rsidRPr="00DA20F7" w:rsidRDefault="00B05370" w:rsidP="00B0537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Pr="00DA20F7">
        <w:rPr>
          <w:rFonts w:hint="eastAsia"/>
          <w:sz w:val="28"/>
          <w:szCs w:val="28"/>
        </w:rPr>
        <w:t>登录教务系统后，进入成绩录入模块。可以看到“</w:t>
      </w:r>
      <w:r w:rsidRPr="00617C9A">
        <w:rPr>
          <w:rFonts w:hint="eastAsia"/>
          <w:color w:val="FF0000"/>
          <w:sz w:val="28"/>
          <w:szCs w:val="28"/>
        </w:rPr>
        <w:t>平时成绩录入</w:t>
      </w:r>
      <w:r w:rsidRPr="00DA20F7">
        <w:rPr>
          <w:rFonts w:hint="eastAsia"/>
          <w:sz w:val="28"/>
          <w:szCs w:val="28"/>
        </w:rPr>
        <w:t>”菜单。</w:t>
      </w:r>
      <w:r>
        <w:rPr>
          <w:rFonts w:hint="eastAsia"/>
          <w:sz w:val="28"/>
          <w:szCs w:val="28"/>
        </w:rPr>
        <w:t>【课程考试安排在期末考试周的</w:t>
      </w:r>
      <w:r w:rsidR="00617C9A">
        <w:rPr>
          <w:rFonts w:hint="eastAsia"/>
          <w:sz w:val="28"/>
          <w:szCs w:val="28"/>
        </w:rPr>
        <w:t>考试</w:t>
      </w:r>
      <w:bookmarkStart w:id="0" w:name="_GoBack"/>
      <w:bookmarkEnd w:id="0"/>
      <w:r>
        <w:rPr>
          <w:rFonts w:hint="eastAsia"/>
          <w:sz w:val="28"/>
          <w:szCs w:val="28"/>
        </w:rPr>
        <w:t>课程都需要提前录入平时成绩，非考试周的课程暂时未要求提前录入】</w:t>
      </w:r>
    </w:p>
    <w:p w:rsidR="00B05370" w:rsidRDefault="00B05370" w:rsidP="00B05370">
      <w:pPr>
        <w:ind w:left="452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274310" cy="3791521"/>
            <wp:effectExtent l="0" t="0" r="254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91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370" w:rsidRDefault="00B05370" w:rsidP="00B05370">
      <w:pPr>
        <w:ind w:left="452"/>
        <w:rPr>
          <w:sz w:val="28"/>
          <w:szCs w:val="28"/>
        </w:rPr>
      </w:pPr>
      <w:r>
        <w:rPr>
          <w:rFonts w:hint="eastAsia"/>
          <w:sz w:val="28"/>
          <w:szCs w:val="28"/>
        </w:rPr>
        <w:t>二、点击进入菜单后，</w:t>
      </w:r>
      <w:r w:rsidRPr="00617C9A">
        <w:rPr>
          <w:rFonts w:hint="eastAsia"/>
          <w:color w:val="FF0000"/>
          <w:sz w:val="28"/>
          <w:szCs w:val="28"/>
        </w:rPr>
        <w:t>选择学年学期（点击切换学期）</w:t>
      </w:r>
      <w:r>
        <w:rPr>
          <w:rFonts w:hint="eastAsia"/>
          <w:sz w:val="28"/>
          <w:szCs w:val="28"/>
        </w:rPr>
        <w:t>，找到对应的课程，点击“成绩录入”进入。</w:t>
      </w:r>
    </w:p>
    <w:p w:rsidR="00B05370" w:rsidRDefault="00B05370" w:rsidP="00B05370">
      <w:pPr>
        <w:ind w:left="452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274310" cy="1362530"/>
            <wp:effectExtent l="0" t="0" r="2540" b="9525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6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370" w:rsidRDefault="00B05370" w:rsidP="00B05370">
      <w:pPr>
        <w:ind w:left="452"/>
        <w:rPr>
          <w:sz w:val="28"/>
          <w:szCs w:val="28"/>
        </w:rPr>
      </w:pPr>
      <w:r>
        <w:rPr>
          <w:rFonts w:hint="eastAsia"/>
          <w:sz w:val="28"/>
          <w:szCs w:val="28"/>
        </w:rPr>
        <w:t>三、第一次进入，需要设置课程的成绩组成比例（提交后不允许修改）。【没有期中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实验成绩，就设置为“</w:t>
      </w:r>
      <w:r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”】</w:t>
      </w:r>
    </w:p>
    <w:p w:rsidR="00B05370" w:rsidRDefault="00B05370" w:rsidP="00B05370">
      <w:pPr>
        <w:ind w:left="452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274310" cy="2617621"/>
            <wp:effectExtent l="0" t="0" r="2540" b="0"/>
            <wp:docPr id="1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17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370" w:rsidRDefault="00B05370" w:rsidP="00B05370">
      <w:pPr>
        <w:ind w:left="452"/>
        <w:rPr>
          <w:sz w:val="28"/>
          <w:szCs w:val="28"/>
        </w:rPr>
      </w:pPr>
      <w:r>
        <w:rPr>
          <w:rFonts w:hint="eastAsia"/>
          <w:sz w:val="28"/>
          <w:szCs w:val="28"/>
        </w:rPr>
        <w:t>四、点击“录入”进入成绩录入界面。按照常规步骤录入成绩，录入过程中可以使用“暂存”。全部录入完毕，检查无误后，请点击“提交”完成平时成绩录入工作。</w:t>
      </w:r>
      <w:r w:rsidR="00617C9A">
        <w:rPr>
          <w:rFonts w:hint="eastAsia"/>
          <w:sz w:val="28"/>
          <w:szCs w:val="28"/>
        </w:rPr>
        <w:t>【</w:t>
      </w:r>
      <w:r w:rsidR="00617C9A" w:rsidRPr="00617C9A">
        <w:rPr>
          <w:rFonts w:hint="eastAsia"/>
          <w:color w:val="FF0000"/>
          <w:sz w:val="28"/>
          <w:szCs w:val="28"/>
        </w:rPr>
        <w:t>成绩</w:t>
      </w:r>
      <w:r w:rsidR="00617C9A" w:rsidRPr="00617C9A">
        <w:rPr>
          <w:rFonts w:hint="eastAsia"/>
          <w:color w:val="FF0000"/>
          <w:sz w:val="29"/>
          <w:szCs w:val="29"/>
        </w:rPr>
        <w:t>以百分制录入</w:t>
      </w:r>
      <w:r w:rsidR="00617C9A" w:rsidRPr="00617C9A">
        <w:rPr>
          <w:rFonts w:hint="eastAsia"/>
          <w:color w:val="FF0000"/>
          <w:sz w:val="29"/>
          <w:szCs w:val="29"/>
        </w:rPr>
        <w:t>，比如平时成绩占</w:t>
      </w:r>
      <w:r w:rsidR="00617C9A" w:rsidRPr="00617C9A">
        <w:rPr>
          <w:rFonts w:hint="eastAsia"/>
          <w:color w:val="FF0000"/>
          <w:sz w:val="29"/>
          <w:szCs w:val="29"/>
        </w:rPr>
        <w:t>30%</w:t>
      </w:r>
      <w:r w:rsidR="00617C9A" w:rsidRPr="00617C9A">
        <w:rPr>
          <w:rFonts w:hint="eastAsia"/>
          <w:color w:val="FF0000"/>
          <w:sz w:val="29"/>
          <w:szCs w:val="29"/>
        </w:rPr>
        <w:t>的成绩不能录入</w:t>
      </w:r>
      <w:r w:rsidR="00617C9A" w:rsidRPr="00617C9A">
        <w:rPr>
          <w:rFonts w:hint="eastAsia"/>
          <w:color w:val="FF0000"/>
          <w:sz w:val="29"/>
          <w:szCs w:val="29"/>
        </w:rPr>
        <w:t>2</w:t>
      </w:r>
      <w:r w:rsidR="00617C9A">
        <w:rPr>
          <w:rFonts w:hint="eastAsia"/>
          <w:color w:val="FF0000"/>
          <w:sz w:val="29"/>
          <w:szCs w:val="29"/>
        </w:rPr>
        <w:t>7</w:t>
      </w:r>
      <w:r w:rsidR="00617C9A" w:rsidRPr="00617C9A">
        <w:rPr>
          <w:rFonts w:hint="eastAsia"/>
          <w:color w:val="FF0000"/>
          <w:sz w:val="29"/>
          <w:szCs w:val="29"/>
        </w:rPr>
        <w:t>这样的分数，应该按总分</w:t>
      </w:r>
      <w:r w:rsidR="00617C9A" w:rsidRPr="00617C9A">
        <w:rPr>
          <w:rFonts w:hint="eastAsia"/>
          <w:color w:val="FF0000"/>
          <w:sz w:val="29"/>
          <w:szCs w:val="29"/>
        </w:rPr>
        <w:t>100</w:t>
      </w:r>
      <w:r w:rsidR="00617C9A">
        <w:rPr>
          <w:rFonts w:hint="eastAsia"/>
          <w:color w:val="FF0000"/>
          <w:sz w:val="29"/>
          <w:szCs w:val="29"/>
        </w:rPr>
        <w:t>中的比例录入</w:t>
      </w:r>
      <w:r w:rsidR="00617C9A">
        <w:rPr>
          <w:rFonts w:hint="eastAsia"/>
          <w:color w:val="FF0000"/>
          <w:sz w:val="29"/>
          <w:szCs w:val="29"/>
        </w:rPr>
        <w:t>90</w:t>
      </w:r>
      <w:r w:rsidR="00617C9A">
        <w:rPr>
          <w:rFonts w:hint="eastAsia"/>
          <w:color w:val="FF0000"/>
          <w:sz w:val="29"/>
          <w:szCs w:val="29"/>
        </w:rPr>
        <w:t>分</w:t>
      </w:r>
      <w:r w:rsidR="00617C9A">
        <w:rPr>
          <w:rFonts w:hint="eastAsia"/>
          <w:sz w:val="28"/>
          <w:szCs w:val="28"/>
        </w:rPr>
        <w:t>】</w:t>
      </w:r>
    </w:p>
    <w:p w:rsidR="00B05370" w:rsidRDefault="00B05370" w:rsidP="00B05370">
      <w:pPr>
        <w:ind w:left="452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274310" cy="1360699"/>
            <wp:effectExtent l="0" t="0" r="2540" b="0"/>
            <wp:docPr id="1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60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370" w:rsidRDefault="00B05370" w:rsidP="00B05370">
      <w:pPr>
        <w:ind w:left="452"/>
        <w:rPr>
          <w:sz w:val="28"/>
          <w:szCs w:val="28"/>
        </w:rPr>
      </w:pPr>
    </w:p>
    <w:p w:rsidR="00B05370" w:rsidRDefault="00B05370" w:rsidP="00B05370">
      <w:pPr>
        <w:ind w:left="452"/>
        <w:rPr>
          <w:sz w:val="28"/>
          <w:szCs w:val="28"/>
        </w:rPr>
      </w:pPr>
      <w:r>
        <w:rPr>
          <w:rFonts w:hint="eastAsia"/>
          <w:sz w:val="28"/>
          <w:szCs w:val="28"/>
        </w:rPr>
        <w:t>五、期末考试完成后，点击“</w:t>
      </w:r>
      <w:r w:rsidRPr="00617C9A">
        <w:rPr>
          <w:rFonts w:hint="eastAsia"/>
          <w:color w:val="FF0000"/>
          <w:sz w:val="28"/>
          <w:szCs w:val="28"/>
        </w:rPr>
        <w:t>常规课程成绩录入</w:t>
      </w:r>
      <w:r>
        <w:rPr>
          <w:rFonts w:hint="eastAsia"/>
          <w:sz w:val="28"/>
          <w:szCs w:val="28"/>
        </w:rPr>
        <w:t>”菜单录入</w:t>
      </w:r>
    </w:p>
    <w:p w:rsidR="00B05370" w:rsidRDefault="00B05370" w:rsidP="00B05370">
      <w:pPr>
        <w:ind w:left="452"/>
        <w:rPr>
          <w:sz w:val="28"/>
          <w:szCs w:val="28"/>
        </w:rPr>
      </w:pPr>
      <w:r>
        <w:rPr>
          <w:rFonts w:hint="eastAsia"/>
          <w:sz w:val="28"/>
          <w:szCs w:val="28"/>
        </w:rPr>
        <w:t>“期末成绩”。</w:t>
      </w:r>
    </w:p>
    <w:p w:rsidR="00B05370" w:rsidRDefault="00B05370" w:rsidP="00B05370">
      <w:pPr>
        <w:ind w:left="452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274310" cy="3839136"/>
            <wp:effectExtent l="0" t="0" r="2540" b="9525"/>
            <wp:docPr id="1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39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370" w:rsidRPr="006056D4" w:rsidRDefault="00B05370" w:rsidP="00B05370">
      <w:pPr>
        <w:ind w:left="452"/>
        <w:rPr>
          <w:sz w:val="28"/>
          <w:szCs w:val="28"/>
        </w:rPr>
      </w:pPr>
      <w:r>
        <w:rPr>
          <w:rFonts w:hint="eastAsia"/>
          <w:sz w:val="28"/>
          <w:szCs w:val="28"/>
        </w:rPr>
        <w:t>六、点击进入菜单后，</w:t>
      </w:r>
      <w:r w:rsidRPr="00617C9A">
        <w:rPr>
          <w:rFonts w:hint="eastAsia"/>
          <w:color w:val="FF0000"/>
          <w:sz w:val="28"/>
          <w:szCs w:val="28"/>
        </w:rPr>
        <w:t>选择学年学期（点击切换学期）</w:t>
      </w:r>
      <w:r>
        <w:rPr>
          <w:rFonts w:hint="eastAsia"/>
          <w:sz w:val="28"/>
          <w:szCs w:val="28"/>
        </w:rPr>
        <w:t>，找到对应的课程，点击“成绩录入”进入。</w:t>
      </w:r>
    </w:p>
    <w:p w:rsidR="00B05370" w:rsidRDefault="00B05370" w:rsidP="00B05370">
      <w:pPr>
        <w:ind w:left="452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274310" cy="1350321"/>
            <wp:effectExtent l="0" t="0" r="2540" b="2540"/>
            <wp:docPr id="1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50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370" w:rsidRDefault="00B05370" w:rsidP="00B05370">
      <w:pPr>
        <w:ind w:left="452"/>
        <w:rPr>
          <w:sz w:val="28"/>
          <w:szCs w:val="28"/>
        </w:rPr>
      </w:pPr>
      <w:r>
        <w:rPr>
          <w:rFonts w:hint="eastAsia"/>
          <w:sz w:val="28"/>
          <w:szCs w:val="28"/>
        </w:rPr>
        <w:t>七、</w:t>
      </w:r>
      <w:r w:rsidRPr="00617C9A">
        <w:rPr>
          <w:rFonts w:hint="eastAsia"/>
          <w:color w:val="FF0000"/>
          <w:sz w:val="28"/>
          <w:szCs w:val="28"/>
        </w:rPr>
        <w:t>原提交的成绩组成比例，不允许修改</w:t>
      </w:r>
      <w:r>
        <w:rPr>
          <w:rFonts w:hint="eastAsia"/>
          <w:sz w:val="28"/>
          <w:szCs w:val="28"/>
        </w:rPr>
        <w:t>。设置完毕，点击“录入”进入成绩录入界面。</w:t>
      </w:r>
    </w:p>
    <w:p w:rsidR="00B05370" w:rsidRDefault="00B05370" w:rsidP="00B05370">
      <w:pPr>
        <w:ind w:left="452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274310" cy="2704915"/>
            <wp:effectExtent l="0" t="0" r="2540" b="635"/>
            <wp:docPr id="1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04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370" w:rsidRPr="00900FBB" w:rsidRDefault="00B05370" w:rsidP="00B05370">
      <w:pPr>
        <w:ind w:left="452"/>
        <w:rPr>
          <w:sz w:val="28"/>
          <w:szCs w:val="28"/>
        </w:rPr>
      </w:pPr>
      <w:r>
        <w:rPr>
          <w:rFonts w:hint="eastAsia"/>
          <w:sz w:val="28"/>
          <w:szCs w:val="28"/>
        </w:rPr>
        <w:t>八、</w:t>
      </w:r>
      <w:r w:rsidRPr="00617C9A">
        <w:rPr>
          <w:rFonts w:hint="eastAsia"/>
          <w:color w:val="FF0000"/>
          <w:sz w:val="28"/>
          <w:szCs w:val="28"/>
        </w:rPr>
        <w:t>系统自动读取已提交的平时成绩（包括期中</w:t>
      </w:r>
      <w:r w:rsidRPr="00617C9A">
        <w:rPr>
          <w:rFonts w:hint="eastAsia"/>
          <w:color w:val="FF0000"/>
          <w:sz w:val="28"/>
          <w:szCs w:val="28"/>
        </w:rPr>
        <w:t>/</w:t>
      </w:r>
      <w:r w:rsidRPr="00617C9A">
        <w:rPr>
          <w:rFonts w:hint="eastAsia"/>
          <w:color w:val="FF0000"/>
          <w:sz w:val="28"/>
          <w:szCs w:val="28"/>
        </w:rPr>
        <w:t>实验成绩）</w:t>
      </w:r>
      <w:r>
        <w:rPr>
          <w:rFonts w:hint="eastAsia"/>
          <w:sz w:val="28"/>
          <w:szCs w:val="28"/>
        </w:rPr>
        <w:t>。按步骤录入期末成绩，录入过程中可以使用“暂存”。全部录入完毕，检查无误后，请点击“提交”完成课程成绩录入工作。【打印成绩底单、签字后，交给学院的教学秘书归档】</w:t>
      </w:r>
    </w:p>
    <w:p w:rsidR="00B05370" w:rsidRDefault="00B05370" w:rsidP="00B05370">
      <w:pPr>
        <w:ind w:left="452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274310" cy="2237309"/>
            <wp:effectExtent l="0" t="0" r="2540" b="0"/>
            <wp:docPr id="16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37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370" w:rsidRPr="007A7E74" w:rsidRDefault="00B05370" w:rsidP="00B05370">
      <w:pPr>
        <w:ind w:left="452"/>
        <w:rPr>
          <w:sz w:val="28"/>
          <w:szCs w:val="28"/>
        </w:rPr>
      </w:pPr>
      <w:r>
        <w:rPr>
          <w:rFonts w:hint="eastAsia"/>
          <w:sz w:val="28"/>
          <w:szCs w:val="28"/>
        </w:rPr>
        <w:t>九、其他不详之处，请与教务信息管理中心（</w:t>
      </w:r>
      <w:r>
        <w:rPr>
          <w:rFonts w:hint="eastAsia"/>
          <w:sz w:val="28"/>
          <w:szCs w:val="28"/>
        </w:rPr>
        <w:t>021-38284272</w:t>
      </w:r>
      <w:r>
        <w:rPr>
          <w:rFonts w:hint="eastAsia"/>
          <w:sz w:val="28"/>
          <w:szCs w:val="28"/>
        </w:rPr>
        <w:t>）咨询。</w:t>
      </w:r>
    </w:p>
    <w:p w:rsidR="00066C03" w:rsidRPr="00B05370" w:rsidRDefault="00066C03"/>
    <w:sectPr w:rsidR="00066C03" w:rsidRPr="00B05370" w:rsidSect="00ED2A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57F" w:rsidRDefault="0091257F" w:rsidP="00B05370">
      <w:r>
        <w:separator/>
      </w:r>
    </w:p>
  </w:endnote>
  <w:endnote w:type="continuationSeparator" w:id="0">
    <w:p w:rsidR="0091257F" w:rsidRDefault="0091257F" w:rsidP="00B05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57F" w:rsidRDefault="0091257F" w:rsidP="00B05370">
      <w:r>
        <w:separator/>
      </w:r>
    </w:p>
  </w:footnote>
  <w:footnote w:type="continuationSeparator" w:id="0">
    <w:p w:rsidR="0091257F" w:rsidRDefault="0091257F" w:rsidP="00B053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5370"/>
    <w:rsid w:val="00066C03"/>
    <w:rsid w:val="00617C9A"/>
    <w:rsid w:val="0091257F"/>
    <w:rsid w:val="00B0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3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53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537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53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537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0537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0537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dngs</dc:creator>
  <cp:keywords/>
  <dc:description/>
  <cp:lastModifiedBy>lzwboys</cp:lastModifiedBy>
  <cp:revision>3</cp:revision>
  <dcterms:created xsi:type="dcterms:W3CDTF">2018-05-03T01:01:00Z</dcterms:created>
  <dcterms:modified xsi:type="dcterms:W3CDTF">2018-10-18T01:43:00Z</dcterms:modified>
</cp:coreProperties>
</file>