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7CEE" w14:textId="77777777" w:rsidR="00894EC3" w:rsidRDefault="003E31F1">
      <w:pPr>
        <w:rPr>
          <w:rFonts w:ascii="仿宋_GB2312" w:eastAsia="仿宋_GB2312"/>
          <w:color w:val="000000"/>
          <w:sz w:val="32"/>
          <w:szCs w:val="32"/>
        </w:rPr>
      </w:pPr>
      <w:r>
        <w:rPr>
          <w:rFonts w:ascii="仿宋_GB2312" w:eastAsia="仿宋_GB2312" w:hint="eastAsia"/>
          <w:color w:val="000000"/>
          <w:sz w:val="32"/>
          <w:szCs w:val="32"/>
        </w:rPr>
        <w:t xml:space="preserve">                                              </w:t>
      </w:r>
    </w:p>
    <w:p w14:paraId="01AC8A3C" w14:textId="77777777" w:rsidR="00894EC3" w:rsidRDefault="00894EC3">
      <w:pPr>
        <w:rPr>
          <w:color w:val="000000"/>
          <w:sz w:val="32"/>
        </w:rPr>
      </w:pPr>
    </w:p>
    <w:p w14:paraId="533FD61E" w14:textId="77777777" w:rsidR="00894EC3" w:rsidRDefault="003E31F1">
      <w:pPr>
        <w:jc w:val="center"/>
        <w:rPr>
          <w:rFonts w:ascii="仿宋" w:eastAsia="仿宋" w:hAnsi="仿宋"/>
          <w:sz w:val="32"/>
          <w:szCs w:val="32"/>
        </w:rPr>
      </w:pPr>
      <w:r>
        <w:rPr>
          <w:rFonts w:ascii="仿宋" w:eastAsia="仿宋" w:hAnsi="仿宋" w:hint="eastAsia"/>
          <w:sz w:val="32"/>
          <w:szCs w:val="32"/>
        </w:rPr>
        <w:t>信工〔</w:t>
      </w:r>
      <w:r>
        <w:rPr>
          <w:rFonts w:ascii="仿宋" w:eastAsia="仿宋" w:hAnsi="仿宋" w:hint="eastAsia"/>
          <w:sz w:val="32"/>
          <w:szCs w:val="32"/>
        </w:rPr>
        <w:t>202</w:t>
      </w: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hint="eastAsia"/>
          <w:sz w:val="32"/>
          <w:szCs w:val="32"/>
        </w:rPr>
        <w:t>11</w:t>
      </w:r>
      <w:r>
        <w:rPr>
          <w:rFonts w:ascii="仿宋" w:eastAsia="仿宋" w:hAnsi="仿宋" w:hint="eastAsia"/>
          <w:sz w:val="32"/>
          <w:szCs w:val="32"/>
        </w:rPr>
        <w:t>号</w:t>
      </w:r>
    </w:p>
    <w:p w14:paraId="53063130" w14:textId="77777777" w:rsidR="00894EC3" w:rsidRDefault="00894EC3">
      <w:pPr>
        <w:jc w:val="center"/>
        <w:rPr>
          <w:rFonts w:ascii="方正小标宋简体" w:eastAsia="方正小标宋简体"/>
          <w:color w:val="FF0000"/>
          <w:sz w:val="44"/>
          <w:szCs w:val="44"/>
        </w:rPr>
      </w:pPr>
    </w:p>
    <w:p w14:paraId="2F99EBAF" w14:textId="77777777" w:rsidR="00894EC3" w:rsidRDefault="003E31F1">
      <w:pPr>
        <w:widowControl/>
        <w:spacing w:after="265" w:line="256" w:lineRule="auto"/>
        <w:ind w:right="281"/>
        <w:jc w:val="center"/>
        <w:rPr>
          <w:rFonts w:ascii="黑体" w:eastAsia="黑体" w:hAnsi="宋体" w:cs="黑体"/>
          <w:color w:val="000000"/>
          <w:sz w:val="28"/>
          <w:lang w:bidi="ar"/>
        </w:rPr>
      </w:pPr>
      <w:r>
        <w:rPr>
          <w:rFonts w:ascii="方正小标宋简体" w:eastAsia="方正小标宋简体" w:hAnsi="方正小标宋简体" w:hint="eastAsia"/>
          <w:sz w:val="44"/>
          <w:szCs w:val="44"/>
        </w:rPr>
        <w:t>关于印发《上海海事大学“计算机科学与技术</w:t>
      </w:r>
      <w:r>
        <w:rPr>
          <w:rFonts w:ascii="方正小标宋简体" w:eastAsia="方正小标宋简体" w:hAnsi="方正小标宋简体" w:hint="eastAsia"/>
          <w:sz w:val="44"/>
          <w:szCs w:val="44"/>
        </w:rPr>
        <w:t>-</w:t>
      </w:r>
      <w:r>
        <w:rPr>
          <w:rFonts w:ascii="方正小标宋简体" w:eastAsia="方正小标宋简体" w:hAnsi="方正小标宋简体" w:hint="eastAsia"/>
          <w:sz w:val="44"/>
          <w:szCs w:val="44"/>
        </w:rPr>
        <w:t>金融学”双学士学位培养项目遴选办法》的通知</w:t>
      </w:r>
    </w:p>
    <w:p w14:paraId="3EF36BF8" w14:textId="77777777" w:rsidR="00894EC3" w:rsidRDefault="00894EC3">
      <w:pPr>
        <w:rPr>
          <w:sz w:val="24"/>
        </w:rPr>
      </w:pPr>
    </w:p>
    <w:p w14:paraId="1B81E94E" w14:textId="77777777" w:rsidR="00894EC3" w:rsidRDefault="003E31F1">
      <w:pPr>
        <w:rPr>
          <w:rFonts w:ascii="仿宋" w:eastAsia="仿宋" w:hAnsi="仿宋"/>
          <w:sz w:val="32"/>
          <w:szCs w:val="32"/>
        </w:rPr>
      </w:pPr>
      <w:r>
        <w:rPr>
          <w:rFonts w:ascii="仿宋" w:eastAsia="仿宋" w:hAnsi="仿宋" w:hint="eastAsia"/>
          <w:sz w:val="32"/>
          <w:szCs w:val="32"/>
        </w:rPr>
        <w:t>院内各部门：</w:t>
      </w:r>
    </w:p>
    <w:p w14:paraId="61E01180" w14:textId="77777777" w:rsidR="00894EC3" w:rsidRDefault="003E31F1">
      <w:pPr>
        <w:ind w:firstLineChars="200" w:firstLine="640"/>
        <w:rPr>
          <w:rFonts w:ascii="仿宋" w:eastAsia="仿宋" w:hAnsi="仿宋"/>
          <w:sz w:val="32"/>
          <w:szCs w:val="32"/>
        </w:rPr>
      </w:pPr>
      <w:r>
        <w:rPr>
          <w:rFonts w:ascii="仿宋" w:eastAsia="仿宋" w:hAnsi="仿宋" w:hint="eastAsia"/>
          <w:sz w:val="32"/>
          <w:szCs w:val="32"/>
        </w:rPr>
        <w:t>《上海海事大学“计算机科学与技术</w:t>
      </w:r>
      <w:r>
        <w:rPr>
          <w:rFonts w:ascii="仿宋" w:eastAsia="仿宋" w:hAnsi="仿宋" w:hint="eastAsia"/>
          <w:sz w:val="32"/>
          <w:szCs w:val="32"/>
        </w:rPr>
        <w:t>-</w:t>
      </w:r>
      <w:r>
        <w:rPr>
          <w:rFonts w:ascii="仿宋" w:eastAsia="仿宋" w:hAnsi="仿宋" w:hint="eastAsia"/>
          <w:sz w:val="32"/>
          <w:szCs w:val="32"/>
        </w:rPr>
        <w:t>金融学”双学士学位培养项目遴选办法》已由信息工程学院党政联席会议讨论通过。现予以印发，请遵照执行。</w:t>
      </w:r>
    </w:p>
    <w:p w14:paraId="6C0C563B" w14:textId="77777777" w:rsidR="00894EC3" w:rsidRDefault="003E31F1">
      <w:pPr>
        <w:rPr>
          <w:rFonts w:ascii="仿宋" w:eastAsia="仿宋" w:hAnsi="仿宋"/>
          <w:sz w:val="32"/>
          <w:szCs w:val="32"/>
        </w:rPr>
      </w:pPr>
      <w:r>
        <w:rPr>
          <w:rFonts w:ascii="仿宋" w:eastAsia="仿宋" w:hAnsi="仿宋" w:hint="eastAsia"/>
          <w:sz w:val="32"/>
          <w:szCs w:val="32"/>
        </w:rPr>
        <w:t>特此通知。</w:t>
      </w:r>
    </w:p>
    <w:p w14:paraId="30550381" w14:textId="77777777" w:rsidR="00894EC3" w:rsidRDefault="00894EC3">
      <w:pPr>
        <w:rPr>
          <w:rFonts w:ascii="仿宋" w:eastAsia="仿宋" w:hAnsi="仿宋"/>
          <w:sz w:val="32"/>
          <w:szCs w:val="32"/>
        </w:rPr>
      </w:pPr>
    </w:p>
    <w:p w14:paraId="48743F42" w14:textId="77777777" w:rsidR="00894EC3" w:rsidRDefault="003E31F1">
      <w:pPr>
        <w:rPr>
          <w:rFonts w:ascii="仿宋" w:eastAsia="仿宋" w:hAnsi="仿宋"/>
          <w:sz w:val="32"/>
          <w:szCs w:val="32"/>
        </w:rPr>
      </w:pPr>
      <w:r>
        <w:rPr>
          <w:rFonts w:ascii="仿宋" w:eastAsia="仿宋" w:hAnsi="仿宋" w:hint="eastAsia"/>
          <w:sz w:val="32"/>
          <w:szCs w:val="32"/>
        </w:rPr>
        <w:t>附件：上海海事大学“计算机科学与技术</w:t>
      </w:r>
      <w:r>
        <w:rPr>
          <w:rFonts w:ascii="仿宋" w:eastAsia="仿宋" w:hAnsi="仿宋" w:hint="eastAsia"/>
          <w:sz w:val="32"/>
          <w:szCs w:val="32"/>
        </w:rPr>
        <w:t>-</w:t>
      </w:r>
      <w:r>
        <w:rPr>
          <w:rFonts w:ascii="仿宋" w:eastAsia="仿宋" w:hAnsi="仿宋" w:hint="eastAsia"/>
          <w:sz w:val="32"/>
          <w:szCs w:val="32"/>
        </w:rPr>
        <w:t>金融学”双学士学位培养项目遴选办法</w:t>
      </w:r>
    </w:p>
    <w:p w14:paraId="2EABA730" w14:textId="77777777" w:rsidR="00894EC3" w:rsidRDefault="003E31F1">
      <w:pPr>
        <w:ind w:rightChars="400" w:right="840"/>
        <w:jc w:val="right"/>
        <w:rPr>
          <w:rFonts w:ascii="仿宋" w:eastAsia="仿宋" w:hAnsi="仿宋"/>
          <w:sz w:val="32"/>
          <w:szCs w:val="32"/>
        </w:rPr>
      </w:pPr>
      <w:r>
        <w:rPr>
          <w:rFonts w:ascii="仿宋" w:eastAsia="仿宋" w:hAnsi="仿宋" w:hint="eastAsia"/>
          <w:sz w:val="32"/>
          <w:szCs w:val="32"/>
        </w:rPr>
        <w:t>信息工程学院</w:t>
      </w:r>
    </w:p>
    <w:p w14:paraId="0A39989C" w14:textId="0AF22808" w:rsidR="00894EC3" w:rsidRDefault="003E31F1">
      <w:pPr>
        <w:ind w:rightChars="400" w:right="840"/>
        <w:jc w:val="right"/>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3</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sz w:val="32"/>
          <w:szCs w:val="32"/>
        </w:rPr>
        <w:t>19</w:t>
      </w:r>
      <w:r>
        <w:rPr>
          <w:rFonts w:ascii="仿宋" w:eastAsia="仿宋" w:hAnsi="仿宋" w:hint="eastAsia"/>
          <w:sz w:val="32"/>
          <w:szCs w:val="32"/>
        </w:rPr>
        <w:t>日</w:t>
      </w:r>
    </w:p>
    <w:p w14:paraId="5EA046AD" w14:textId="77777777" w:rsidR="00894EC3" w:rsidRDefault="00894EC3">
      <w:pPr>
        <w:rPr>
          <w:rFonts w:ascii="仿宋" w:eastAsia="仿宋" w:hAnsi="仿宋"/>
          <w:sz w:val="28"/>
          <w:szCs w:val="28"/>
          <w:u w:val="single"/>
        </w:rPr>
      </w:pPr>
    </w:p>
    <w:p w14:paraId="45C448EB" w14:textId="1C59E35F" w:rsidR="00894EC3" w:rsidRDefault="003E31F1">
      <w:pPr>
        <w:rPr>
          <w:rFonts w:ascii="仿宋" w:eastAsia="仿宋" w:hAnsi="仿宋"/>
          <w:sz w:val="28"/>
          <w:szCs w:val="28"/>
          <w:u w:val="single"/>
        </w:rPr>
      </w:pPr>
      <w:r>
        <w:rPr>
          <w:rFonts w:ascii="仿宋" w:eastAsia="仿宋" w:hAnsi="仿宋" w:hint="eastAsia"/>
          <w:sz w:val="28"/>
          <w:szCs w:val="28"/>
          <w:u w:val="single"/>
        </w:rPr>
        <w:t>信息工程学院办公室</w:t>
      </w:r>
      <w:r>
        <w:rPr>
          <w:rFonts w:ascii="仿宋" w:eastAsia="仿宋" w:hAnsi="仿宋" w:hint="eastAsia"/>
          <w:sz w:val="28"/>
          <w:szCs w:val="28"/>
          <w:u w:val="single"/>
        </w:rPr>
        <w:t xml:space="preserve">                     202</w:t>
      </w:r>
      <w:r>
        <w:rPr>
          <w:rFonts w:ascii="仿宋" w:eastAsia="仿宋" w:hAnsi="仿宋" w:hint="eastAsia"/>
          <w:sz w:val="28"/>
          <w:szCs w:val="28"/>
          <w:u w:val="single"/>
        </w:rPr>
        <w:t>3</w:t>
      </w:r>
      <w:r>
        <w:rPr>
          <w:rFonts w:ascii="仿宋" w:eastAsia="仿宋" w:hAnsi="仿宋" w:hint="eastAsia"/>
          <w:sz w:val="28"/>
          <w:szCs w:val="28"/>
          <w:u w:val="single"/>
        </w:rPr>
        <w:t>年</w:t>
      </w:r>
      <w:r>
        <w:rPr>
          <w:rFonts w:ascii="仿宋" w:eastAsia="仿宋" w:hAnsi="仿宋"/>
          <w:sz w:val="28"/>
          <w:szCs w:val="28"/>
          <w:u w:val="single"/>
        </w:rPr>
        <w:t>1</w:t>
      </w:r>
      <w:r>
        <w:rPr>
          <w:rFonts w:ascii="仿宋" w:eastAsia="仿宋" w:hAnsi="仿宋" w:hint="eastAsia"/>
          <w:sz w:val="28"/>
          <w:szCs w:val="28"/>
          <w:u w:val="single"/>
        </w:rPr>
        <w:t>2</w:t>
      </w:r>
      <w:r>
        <w:rPr>
          <w:rFonts w:ascii="仿宋" w:eastAsia="仿宋" w:hAnsi="仿宋" w:hint="eastAsia"/>
          <w:sz w:val="28"/>
          <w:szCs w:val="28"/>
          <w:u w:val="single"/>
        </w:rPr>
        <w:t>月</w:t>
      </w:r>
      <w:r>
        <w:rPr>
          <w:rFonts w:ascii="仿宋" w:eastAsia="仿宋" w:hAnsi="仿宋"/>
          <w:sz w:val="28"/>
          <w:szCs w:val="28"/>
          <w:u w:val="single"/>
        </w:rPr>
        <w:t>19</w:t>
      </w:r>
      <w:r>
        <w:rPr>
          <w:rFonts w:ascii="仿宋" w:eastAsia="仿宋" w:hAnsi="仿宋" w:hint="eastAsia"/>
          <w:sz w:val="28"/>
          <w:szCs w:val="28"/>
          <w:u w:val="single"/>
        </w:rPr>
        <w:t>日印发</w:t>
      </w:r>
    </w:p>
    <w:p w14:paraId="162E32B2" w14:textId="77777777" w:rsidR="00894EC3" w:rsidRDefault="003E31F1">
      <w:pPr>
        <w:rPr>
          <w:rFonts w:ascii="黑体" w:eastAsia="黑体" w:hAnsi="黑体"/>
          <w:sz w:val="32"/>
          <w:szCs w:val="32"/>
        </w:rPr>
      </w:pPr>
      <w:r>
        <w:rPr>
          <w:rFonts w:ascii="黑体" w:eastAsia="黑体" w:hAnsi="黑体" w:hint="eastAsia"/>
          <w:sz w:val="32"/>
          <w:szCs w:val="32"/>
        </w:rPr>
        <w:lastRenderedPageBreak/>
        <w:t>附件</w:t>
      </w:r>
    </w:p>
    <w:p w14:paraId="055B898B" w14:textId="77777777" w:rsidR="00894EC3" w:rsidRDefault="00894EC3">
      <w:pPr>
        <w:widowControl/>
        <w:shd w:val="clear" w:color="auto" w:fill="FFFFFF"/>
        <w:spacing w:line="460" w:lineRule="atLeast"/>
        <w:rPr>
          <w:rFonts w:ascii="宋体" w:eastAsia="宋体" w:hAnsi="宋体" w:cs="Arial"/>
          <w:b/>
          <w:bCs/>
          <w:color w:val="000000"/>
          <w:sz w:val="28"/>
          <w:szCs w:val="28"/>
        </w:rPr>
      </w:pPr>
    </w:p>
    <w:p w14:paraId="23B859C9" w14:textId="77777777" w:rsidR="00894EC3" w:rsidRDefault="003E31F1">
      <w:pPr>
        <w:spacing w:line="360" w:lineRule="auto"/>
        <w:jc w:val="center"/>
        <w:rPr>
          <w:rFonts w:ascii="方正小标宋简体" w:eastAsia="方正小标宋简体" w:hAnsi="宋体" w:cs="Arial"/>
          <w:bCs/>
          <w:color w:val="000000"/>
          <w:sz w:val="44"/>
          <w:szCs w:val="44"/>
        </w:rPr>
      </w:pPr>
      <w:r>
        <w:rPr>
          <w:rFonts w:ascii="方正小标宋简体" w:eastAsia="方正小标宋简体" w:hAnsi="宋体" w:cs="Arial" w:hint="eastAsia"/>
          <w:bCs/>
          <w:color w:val="000000"/>
          <w:sz w:val="44"/>
          <w:szCs w:val="44"/>
        </w:rPr>
        <w:t>上海海事大学“计算机科学与技术</w:t>
      </w:r>
      <w:r>
        <w:rPr>
          <w:rFonts w:ascii="方正小标宋简体" w:eastAsia="方正小标宋简体" w:hAnsi="宋体" w:cs="Arial" w:hint="eastAsia"/>
          <w:bCs/>
          <w:color w:val="000000"/>
          <w:sz w:val="44"/>
          <w:szCs w:val="44"/>
        </w:rPr>
        <w:t>-</w:t>
      </w:r>
      <w:r>
        <w:rPr>
          <w:rFonts w:ascii="方正小标宋简体" w:eastAsia="方正小标宋简体" w:hAnsi="宋体" w:cs="Arial" w:hint="eastAsia"/>
          <w:bCs/>
          <w:color w:val="000000"/>
          <w:sz w:val="44"/>
          <w:szCs w:val="44"/>
        </w:rPr>
        <w:t>金融学”双学士学位培养项目遴选办法</w:t>
      </w:r>
    </w:p>
    <w:p w14:paraId="72594803"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为适应经济社会发展对复合型人才培养的需要，全面提升本科教育质量，根据《国务院学位委员会关于印发〈学士学位授权与授予管理办法〉的通知》《上海市学位委员会关于试行开展双学士学位复合型人才培养项目的通知》等相关文件精神，依据学校</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学院自身专业特色及办学条件，以高起点、高标准、高质量培养计算机科学与技术</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金融学（以下简称“计算机</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金融”）的复合型人才为目标，按照《上海海事大学双学士学位复合型人才培养项目管理办法》</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沪海大教〔</w:t>
      </w:r>
      <w:r>
        <w:rPr>
          <w:rFonts w:ascii="Times New Roman" w:eastAsia="仿宋_GB2312" w:hAnsi="Times New Roman" w:cs="Times New Roman" w:hint="eastAsia"/>
          <w:sz w:val="32"/>
          <w:szCs w:val="20"/>
        </w:rPr>
        <w:t>2022</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345</w:t>
      </w:r>
      <w:r>
        <w:rPr>
          <w:rFonts w:ascii="Times New Roman" w:eastAsia="仿宋_GB2312" w:hAnsi="Times New Roman" w:cs="Times New Roman" w:hint="eastAsia"/>
          <w:sz w:val="32"/>
          <w:szCs w:val="20"/>
        </w:rPr>
        <w:t>号</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等文件规定，特制定本办法。</w:t>
      </w:r>
    </w:p>
    <w:p w14:paraId="662C8CAE" w14:textId="77777777" w:rsidR="00894EC3" w:rsidRDefault="003E31F1">
      <w:pPr>
        <w:jc w:val="center"/>
        <w:rPr>
          <w:rFonts w:ascii="黑体" w:eastAsia="黑体" w:hAnsi="黑体" w:cs="Times New Roman"/>
          <w:b/>
          <w:bCs/>
          <w:sz w:val="32"/>
          <w:szCs w:val="20"/>
        </w:rPr>
      </w:pPr>
      <w:r>
        <w:rPr>
          <w:rFonts w:ascii="黑体" w:eastAsia="黑体" w:hAnsi="黑体" w:cs="Times New Roman" w:hint="eastAsia"/>
          <w:b/>
          <w:bCs/>
          <w:sz w:val="32"/>
          <w:szCs w:val="20"/>
        </w:rPr>
        <w:t>第一章</w:t>
      </w:r>
      <w:r>
        <w:rPr>
          <w:rFonts w:ascii="黑体" w:eastAsia="黑体" w:hAnsi="黑体" w:cs="Times New Roman" w:hint="eastAsia"/>
          <w:b/>
          <w:bCs/>
          <w:sz w:val="32"/>
          <w:szCs w:val="20"/>
        </w:rPr>
        <w:t xml:space="preserve">   </w:t>
      </w:r>
      <w:r>
        <w:rPr>
          <w:rFonts w:ascii="黑体" w:eastAsia="黑体" w:hAnsi="黑体" w:cs="Times New Roman" w:hint="eastAsia"/>
          <w:b/>
          <w:bCs/>
          <w:sz w:val="32"/>
          <w:szCs w:val="20"/>
        </w:rPr>
        <w:t>总</w:t>
      </w:r>
      <w:r>
        <w:rPr>
          <w:rFonts w:ascii="黑体" w:eastAsia="黑体" w:hAnsi="黑体" w:cs="Times New Roman" w:hint="eastAsia"/>
          <w:b/>
          <w:bCs/>
          <w:sz w:val="32"/>
          <w:szCs w:val="20"/>
        </w:rPr>
        <w:t xml:space="preserve">  </w:t>
      </w:r>
      <w:r>
        <w:rPr>
          <w:rFonts w:ascii="黑体" w:eastAsia="黑体" w:hAnsi="黑体" w:cs="Times New Roman" w:hint="eastAsia"/>
          <w:b/>
          <w:bCs/>
          <w:sz w:val="32"/>
          <w:szCs w:val="20"/>
        </w:rPr>
        <w:t>则</w:t>
      </w:r>
    </w:p>
    <w:p w14:paraId="561DD723"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第一条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遴选工作坚持“以生为本、尊重学生”。学生根据自身专业兴趣、发展意向提出申请。</w:t>
      </w:r>
    </w:p>
    <w:p w14:paraId="51D33115" w14:textId="77777777" w:rsidR="00894EC3" w:rsidRDefault="003E31F1">
      <w:pPr>
        <w:ind w:firstLineChars="200" w:firstLine="640"/>
        <w:rPr>
          <w:rFonts w:ascii="Times New Roman" w:eastAsia="仿宋_GB2312" w:hAnsi="Times New Roman" w:cs="Times New Roman"/>
          <w:sz w:val="32"/>
          <w:szCs w:val="20"/>
        </w:rPr>
        <w:sectPr w:rsidR="00894EC3">
          <w:footerReference w:type="default" r:id="rId7"/>
          <w:pgSz w:w="11906" w:h="16838"/>
          <w:pgMar w:top="1440" w:right="1797" w:bottom="1440" w:left="1797" w:header="851" w:footer="992" w:gutter="0"/>
          <w:pgNumType w:start="1"/>
          <w:cols w:space="425"/>
          <w:docGrid w:type="lines" w:linePitch="312"/>
        </w:sectPr>
      </w:pPr>
      <w:r>
        <w:rPr>
          <w:rFonts w:ascii="Times New Roman" w:eastAsia="仿宋_GB2312" w:hAnsi="Times New Roman" w:cs="Times New Roman" w:hint="eastAsia"/>
          <w:sz w:val="32"/>
          <w:szCs w:val="20"/>
        </w:rPr>
        <w:t>第二条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信息工程学院与经济管理学院（以下称“联合培养学院”）组织实施，根据划定名额择优录取符合条件的学生。遴选过程坚持“公平、公正、公开”，做到措施公平、过程公开、结果公示。入选学生应具有良好的思想素质，无违法违纪行为和校内外处分记录。</w:t>
      </w:r>
    </w:p>
    <w:p w14:paraId="2E0EC487"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lastRenderedPageBreak/>
        <w:t>第三条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联合培养学院制定双学位项目遴选实施方案，报教务处审核后提前向学生公布。</w:t>
      </w:r>
    </w:p>
    <w:p w14:paraId="079636FA"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第四条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联合培养学院须以发文形式公布遴选结果（发文前应公示遴选结果），并向教务处、学生处报备。遴选工作完成后申请表仍须妥善保管备查。</w:t>
      </w:r>
    </w:p>
    <w:p w14:paraId="28C7D6AF"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第五条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联合培养学院须成立分类工作领导小组和工作小组，向教务处备案并公布。面试小组以系或专业为单位，每个面试小组至少由</w:t>
      </w:r>
      <w:r>
        <w:rPr>
          <w:rFonts w:ascii="Times New Roman" w:eastAsia="仿宋_GB2312" w:hAnsi="Times New Roman" w:cs="Times New Roman" w:hint="eastAsia"/>
          <w:sz w:val="32"/>
          <w:szCs w:val="20"/>
        </w:rPr>
        <w:t>5</w:t>
      </w:r>
      <w:r>
        <w:rPr>
          <w:rFonts w:ascii="Times New Roman" w:eastAsia="仿宋_GB2312" w:hAnsi="Times New Roman" w:cs="Times New Roman" w:hint="eastAsia"/>
          <w:sz w:val="32"/>
          <w:szCs w:val="20"/>
        </w:rPr>
        <w:t>名成员构成，包括</w:t>
      </w:r>
      <w:r>
        <w:rPr>
          <w:rFonts w:ascii="Times New Roman" w:eastAsia="仿宋_GB2312" w:hAnsi="Times New Roman" w:cs="Times New Roman" w:hint="eastAsia"/>
          <w:sz w:val="32"/>
          <w:szCs w:val="20"/>
        </w:rPr>
        <w:t>1</w:t>
      </w:r>
      <w:r>
        <w:rPr>
          <w:rFonts w:ascii="Times New Roman" w:eastAsia="仿宋_GB2312" w:hAnsi="Times New Roman" w:cs="Times New Roman" w:hint="eastAsia"/>
          <w:sz w:val="32"/>
          <w:szCs w:val="20"/>
        </w:rPr>
        <w:t>名组长，</w:t>
      </w:r>
      <w:r>
        <w:rPr>
          <w:rFonts w:ascii="Times New Roman" w:eastAsia="仿宋_GB2312" w:hAnsi="Times New Roman" w:cs="Times New Roman" w:hint="eastAsia"/>
          <w:sz w:val="32"/>
          <w:szCs w:val="20"/>
        </w:rPr>
        <w:t>1</w:t>
      </w:r>
      <w:r>
        <w:rPr>
          <w:rFonts w:ascii="Times New Roman" w:eastAsia="仿宋_GB2312" w:hAnsi="Times New Roman" w:cs="Times New Roman" w:hint="eastAsia"/>
          <w:sz w:val="32"/>
          <w:szCs w:val="20"/>
        </w:rPr>
        <w:t>名秘书以及至少</w:t>
      </w:r>
      <w:r>
        <w:rPr>
          <w:rFonts w:ascii="Times New Roman" w:eastAsia="仿宋_GB2312" w:hAnsi="Times New Roman" w:cs="Times New Roman" w:hint="eastAsia"/>
          <w:sz w:val="32"/>
          <w:szCs w:val="20"/>
        </w:rPr>
        <w:t>3</w:t>
      </w:r>
      <w:r>
        <w:rPr>
          <w:rFonts w:ascii="Times New Roman" w:eastAsia="仿宋_GB2312" w:hAnsi="Times New Roman" w:cs="Times New Roman" w:hint="eastAsia"/>
          <w:sz w:val="32"/>
          <w:szCs w:val="20"/>
        </w:rPr>
        <w:t>名打分教师。面试小组成员主要由信息工程学院和经济管理学院党政领导、系主任、专业主任、教师代表、辅导员（兼任秘书）等组成，其中每个面试小组打分成员需至少包含金融专业相关教师</w:t>
      </w:r>
      <w:r>
        <w:rPr>
          <w:rFonts w:ascii="Times New Roman" w:eastAsia="仿宋_GB2312" w:hAnsi="Times New Roman" w:cs="Times New Roman" w:hint="eastAsia"/>
          <w:sz w:val="32"/>
          <w:szCs w:val="20"/>
        </w:rPr>
        <w:t>1</w:t>
      </w:r>
      <w:r>
        <w:rPr>
          <w:rFonts w:ascii="Times New Roman" w:eastAsia="仿宋_GB2312" w:hAnsi="Times New Roman" w:cs="Times New Roman" w:hint="eastAsia"/>
          <w:sz w:val="32"/>
          <w:szCs w:val="20"/>
        </w:rPr>
        <w:t>名：</w:t>
      </w:r>
    </w:p>
    <w:p w14:paraId="1583C474"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1. </w:t>
      </w:r>
      <w:r>
        <w:rPr>
          <w:rFonts w:ascii="Times New Roman" w:eastAsia="仿宋_GB2312" w:hAnsi="Times New Roman" w:cs="Times New Roman" w:hint="eastAsia"/>
          <w:sz w:val="32"/>
          <w:szCs w:val="20"/>
        </w:rPr>
        <w:t>领导小组：</w:t>
      </w:r>
    </w:p>
    <w:p w14:paraId="7B14578D"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组长：信息工程学院、经济管理学院党委书记，信息工程学院、经济管理学院院长</w:t>
      </w:r>
    </w:p>
    <w:p w14:paraId="566FAC04"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成员：信息工程学院、经济管理学院分管本科教学副院长，系主任</w:t>
      </w:r>
    </w:p>
    <w:p w14:paraId="1526EF98"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秘书：信息工程学院、经济管理学院本科教学秘书</w:t>
      </w:r>
    </w:p>
    <w:p w14:paraId="11C26167"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2. </w:t>
      </w:r>
      <w:r>
        <w:rPr>
          <w:rFonts w:ascii="Times New Roman" w:eastAsia="仿宋_GB2312" w:hAnsi="Times New Roman" w:cs="Times New Roman" w:hint="eastAsia"/>
          <w:sz w:val="32"/>
          <w:szCs w:val="20"/>
        </w:rPr>
        <w:t>工作小组：</w:t>
      </w:r>
    </w:p>
    <w:p w14:paraId="691F7552"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组长：信息工程学院、经济管理学院分管本科教学副院长</w:t>
      </w:r>
    </w:p>
    <w:p w14:paraId="76E4C0DF"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副组长：信息工程学院、经济管理学院党委副书记</w:t>
      </w:r>
    </w:p>
    <w:p w14:paraId="40C83568"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lastRenderedPageBreak/>
        <w:t>成员：计算机</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金融专业教研室主任，信息工程学院、经济管理学院教师</w:t>
      </w:r>
    </w:p>
    <w:p w14:paraId="5BB59D23"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秘书：第一专业所在年级辅导员</w:t>
      </w:r>
    </w:p>
    <w:p w14:paraId="615A370E"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第六条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面试考核内容包括但不限于：</w:t>
      </w:r>
    </w:p>
    <w:p w14:paraId="5CFF1124"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1. </w:t>
      </w:r>
      <w:r>
        <w:rPr>
          <w:rFonts w:ascii="Times New Roman" w:eastAsia="仿宋_GB2312" w:hAnsi="Times New Roman" w:cs="Times New Roman" w:hint="eastAsia"/>
          <w:sz w:val="32"/>
          <w:szCs w:val="20"/>
        </w:rPr>
        <w:t>对双学位项目的准确认知和强烈兴趣；</w:t>
      </w:r>
    </w:p>
    <w:p w14:paraId="404171FD"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2. </w:t>
      </w:r>
      <w:r>
        <w:rPr>
          <w:rFonts w:ascii="Times New Roman" w:eastAsia="仿宋_GB2312" w:hAnsi="Times New Roman" w:cs="Times New Roman" w:hint="eastAsia"/>
          <w:sz w:val="32"/>
          <w:szCs w:val="20"/>
        </w:rPr>
        <w:t>对后续专业课程学习难度的准备；</w:t>
      </w:r>
    </w:p>
    <w:p w14:paraId="29BEBD92"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3. </w:t>
      </w:r>
      <w:r>
        <w:rPr>
          <w:rFonts w:ascii="Times New Roman" w:eastAsia="仿宋_GB2312" w:hAnsi="Times New Roman" w:cs="Times New Roman" w:hint="eastAsia"/>
          <w:sz w:val="32"/>
          <w:szCs w:val="20"/>
        </w:rPr>
        <w:t>对未来就业或深造有着较为清晰的计划和安排；</w:t>
      </w:r>
    </w:p>
    <w:p w14:paraId="157B4888"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4. </w:t>
      </w:r>
      <w:r>
        <w:rPr>
          <w:rFonts w:ascii="Times New Roman" w:eastAsia="仿宋_GB2312" w:hAnsi="Times New Roman" w:cs="Times New Roman" w:hint="eastAsia"/>
          <w:sz w:val="32"/>
          <w:szCs w:val="20"/>
        </w:rPr>
        <w:t>学习能力及态度。</w:t>
      </w:r>
    </w:p>
    <w:p w14:paraId="359A4F9D"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第七条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联合培养学院成立遴选工作监督小组。其中信息工程学院党委书记任监督小组组长，全面负责遴选监督工作，并接受投诉处理。</w:t>
      </w:r>
    </w:p>
    <w:p w14:paraId="7BED1B70" w14:textId="77777777" w:rsidR="00894EC3" w:rsidRDefault="003E31F1">
      <w:pPr>
        <w:jc w:val="center"/>
        <w:rPr>
          <w:rFonts w:ascii="黑体" w:eastAsia="黑体" w:hAnsi="黑体" w:cs="Times New Roman"/>
          <w:b/>
          <w:bCs/>
          <w:sz w:val="32"/>
          <w:szCs w:val="20"/>
        </w:rPr>
      </w:pPr>
      <w:r>
        <w:rPr>
          <w:rFonts w:ascii="黑体" w:eastAsia="黑体" w:hAnsi="黑体" w:cs="Times New Roman" w:hint="eastAsia"/>
          <w:b/>
          <w:bCs/>
          <w:sz w:val="32"/>
          <w:szCs w:val="20"/>
        </w:rPr>
        <w:t>第二章</w:t>
      </w:r>
      <w:r>
        <w:rPr>
          <w:rFonts w:ascii="黑体" w:eastAsia="黑体" w:hAnsi="黑体" w:cs="Times New Roman" w:hint="eastAsia"/>
          <w:b/>
          <w:bCs/>
          <w:sz w:val="32"/>
          <w:szCs w:val="20"/>
        </w:rPr>
        <w:t xml:space="preserve">   </w:t>
      </w:r>
      <w:r>
        <w:rPr>
          <w:rFonts w:ascii="黑体" w:eastAsia="黑体" w:hAnsi="黑体" w:cs="Times New Roman" w:hint="eastAsia"/>
          <w:b/>
          <w:bCs/>
          <w:sz w:val="32"/>
          <w:szCs w:val="20"/>
        </w:rPr>
        <w:t>学</w:t>
      </w:r>
      <w:r>
        <w:rPr>
          <w:rFonts w:ascii="黑体" w:eastAsia="黑体" w:hAnsi="黑体" w:cs="Times New Roman" w:hint="eastAsia"/>
          <w:b/>
          <w:bCs/>
          <w:sz w:val="32"/>
          <w:szCs w:val="20"/>
        </w:rPr>
        <w:t xml:space="preserve"> </w:t>
      </w:r>
      <w:r>
        <w:rPr>
          <w:rFonts w:ascii="黑体" w:eastAsia="黑体" w:hAnsi="黑体" w:cs="Times New Roman" w:hint="eastAsia"/>
          <w:b/>
          <w:bCs/>
          <w:sz w:val="32"/>
          <w:szCs w:val="20"/>
        </w:rPr>
        <w:t>生</w:t>
      </w:r>
      <w:r>
        <w:rPr>
          <w:rFonts w:ascii="黑体" w:eastAsia="黑体" w:hAnsi="黑体" w:cs="Times New Roman" w:hint="eastAsia"/>
          <w:b/>
          <w:bCs/>
          <w:sz w:val="32"/>
          <w:szCs w:val="20"/>
        </w:rPr>
        <w:t xml:space="preserve"> </w:t>
      </w:r>
      <w:r>
        <w:rPr>
          <w:rFonts w:ascii="黑体" w:eastAsia="黑体" w:hAnsi="黑体" w:cs="Times New Roman" w:hint="eastAsia"/>
          <w:b/>
          <w:bCs/>
          <w:sz w:val="32"/>
          <w:szCs w:val="20"/>
        </w:rPr>
        <w:t>遴</w:t>
      </w:r>
      <w:r>
        <w:rPr>
          <w:rFonts w:ascii="黑体" w:eastAsia="黑体" w:hAnsi="黑体" w:cs="Times New Roman" w:hint="eastAsia"/>
          <w:b/>
          <w:bCs/>
          <w:sz w:val="32"/>
          <w:szCs w:val="20"/>
        </w:rPr>
        <w:t xml:space="preserve"> </w:t>
      </w:r>
      <w:r>
        <w:rPr>
          <w:rFonts w:ascii="黑体" w:eastAsia="黑体" w:hAnsi="黑体" w:cs="Times New Roman" w:hint="eastAsia"/>
          <w:b/>
          <w:bCs/>
          <w:sz w:val="32"/>
          <w:szCs w:val="20"/>
        </w:rPr>
        <w:t>选</w:t>
      </w:r>
    </w:p>
    <w:p w14:paraId="52429CFC"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第八条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全校各专业在第一学期考试周前，对计算机</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金融双学位项目进行宣传。</w:t>
      </w:r>
    </w:p>
    <w:p w14:paraId="608D4EC7"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第九条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遴选对象为完成本科第一学期学习的符合报名条件的全校大一学生，遴选名额计划为</w:t>
      </w:r>
      <w:r>
        <w:rPr>
          <w:rFonts w:ascii="Times New Roman" w:eastAsia="仿宋_GB2312" w:hAnsi="Times New Roman" w:cs="Times New Roman" w:hint="eastAsia"/>
          <w:sz w:val="32"/>
          <w:szCs w:val="20"/>
        </w:rPr>
        <w:t>1</w:t>
      </w:r>
      <w:r>
        <w:rPr>
          <w:rFonts w:ascii="Times New Roman" w:eastAsia="仿宋_GB2312" w:hAnsi="Times New Roman" w:cs="Times New Roman" w:hint="eastAsia"/>
          <w:sz w:val="32"/>
          <w:szCs w:val="20"/>
        </w:rPr>
        <w:t>个班，</w:t>
      </w:r>
      <w:r>
        <w:rPr>
          <w:rFonts w:ascii="Times New Roman" w:eastAsia="仿宋_GB2312" w:hAnsi="Times New Roman" w:cs="Times New Roman" w:hint="eastAsia"/>
          <w:sz w:val="32"/>
          <w:szCs w:val="20"/>
        </w:rPr>
        <w:t>30</w:t>
      </w:r>
      <w:r>
        <w:rPr>
          <w:rFonts w:ascii="Times New Roman" w:eastAsia="仿宋_GB2312" w:hAnsi="Times New Roman" w:cs="Times New Roman" w:hint="eastAsia"/>
          <w:sz w:val="32"/>
          <w:szCs w:val="20"/>
        </w:rPr>
        <w:t>人。</w:t>
      </w:r>
    </w:p>
    <w:p w14:paraId="28142354"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第十条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报名条件：</w:t>
      </w:r>
    </w:p>
    <w:p w14:paraId="279C0ABC"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1. </w:t>
      </w:r>
      <w:r>
        <w:rPr>
          <w:rFonts w:ascii="Times New Roman" w:eastAsia="仿宋_GB2312" w:hAnsi="Times New Roman" w:cs="Times New Roman" w:hint="eastAsia"/>
          <w:sz w:val="32"/>
          <w:szCs w:val="20"/>
        </w:rPr>
        <w:t>对双学位项目有强烈兴趣。</w:t>
      </w:r>
    </w:p>
    <w:p w14:paraId="28549122"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2. </w:t>
      </w:r>
      <w:r>
        <w:rPr>
          <w:rFonts w:ascii="Times New Roman" w:eastAsia="仿宋_GB2312" w:hAnsi="Times New Roman" w:cs="Times New Roman" w:hint="eastAsia"/>
          <w:sz w:val="32"/>
          <w:szCs w:val="20"/>
        </w:rPr>
        <w:t>无违法违规行为和校内外处分记录。</w:t>
      </w:r>
    </w:p>
    <w:p w14:paraId="4F50A017"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3. </w:t>
      </w:r>
      <w:r>
        <w:rPr>
          <w:rFonts w:ascii="Times New Roman" w:eastAsia="仿宋_GB2312" w:hAnsi="Times New Roman" w:cs="Times New Roman" w:hint="eastAsia"/>
          <w:sz w:val="32"/>
          <w:szCs w:val="20"/>
        </w:rPr>
        <w:t>第一学期无任何挂科以及缓考记录。</w:t>
      </w:r>
    </w:p>
    <w:p w14:paraId="631A6AEB"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4.</w:t>
      </w:r>
      <w:r>
        <w:rPr>
          <w:rFonts w:ascii="Times New Roman" w:eastAsia="仿宋_GB2312" w:hAnsi="Times New Roman" w:cs="Times New Roman" w:hint="eastAsia"/>
          <w:sz w:val="32"/>
          <w:szCs w:val="20"/>
        </w:rPr>
        <w:t>学习高等数学</w:t>
      </w:r>
      <w:r>
        <w:rPr>
          <w:rFonts w:ascii="Times New Roman" w:eastAsia="仿宋_GB2312" w:hAnsi="Times New Roman" w:cs="Times New Roman" w:hint="eastAsia"/>
          <w:sz w:val="32"/>
          <w:szCs w:val="20"/>
        </w:rPr>
        <w:t>A</w:t>
      </w:r>
      <w:r>
        <w:rPr>
          <w:rFonts w:ascii="Times New Roman" w:eastAsia="仿宋_GB2312" w:hAnsi="Times New Roman" w:cs="Times New Roman" w:hint="eastAsia"/>
          <w:sz w:val="32"/>
          <w:szCs w:val="20"/>
        </w:rPr>
        <w:t>类</w:t>
      </w:r>
      <w:bookmarkStart w:id="0" w:name="OLE_LINK1"/>
      <w:r>
        <w:rPr>
          <w:rFonts w:ascii="Times New Roman" w:eastAsia="仿宋_GB2312" w:hAnsi="Times New Roman" w:cs="Times New Roman" w:hint="eastAsia"/>
          <w:sz w:val="32"/>
          <w:szCs w:val="20"/>
        </w:rPr>
        <w:t>课程</w:t>
      </w:r>
      <w:bookmarkEnd w:id="0"/>
      <w:r>
        <w:rPr>
          <w:rFonts w:ascii="Times New Roman" w:eastAsia="仿宋_GB2312" w:hAnsi="Times New Roman" w:cs="Times New Roman" w:hint="eastAsia"/>
          <w:sz w:val="32"/>
          <w:szCs w:val="20"/>
        </w:rPr>
        <w:t>专业的学生，其大一第一学期高等数学成绩不低于</w:t>
      </w:r>
      <w:r>
        <w:rPr>
          <w:rFonts w:ascii="Times New Roman" w:eastAsia="仿宋_GB2312" w:hAnsi="Times New Roman" w:cs="Times New Roman" w:hint="eastAsia"/>
          <w:sz w:val="32"/>
          <w:szCs w:val="20"/>
        </w:rPr>
        <w:t>80</w:t>
      </w:r>
      <w:r>
        <w:rPr>
          <w:rFonts w:ascii="Times New Roman" w:eastAsia="仿宋_GB2312" w:hAnsi="Times New Roman" w:cs="Times New Roman" w:hint="eastAsia"/>
          <w:sz w:val="32"/>
          <w:szCs w:val="20"/>
        </w:rPr>
        <w:t>分；学习高等数学</w:t>
      </w:r>
      <w:r>
        <w:rPr>
          <w:rFonts w:ascii="Times New Roman" w:eastAsia="仿宋_GB2312" w:hAnsi="Times New Roman" w:cs="Times New Roman" w:hint="eastAsia"/>
          <w:sz w:val="32"/>
          <w:szCs w:val="20"/>
        </w:rPr>
        <w:t>B</w:t>
      </w:r>
      <w:r>
        <w:rPr>
          <w:rFonts w:ascii="Times New Roman" w:eastAsia="仿宋_GB2312" w:hAnsi="Times New Roman" w:cs="Times New Roman" w:hint="eastAsia"/>
          <w:sz w:val="32"/>
          <w:szCs w:val="20"/>
        </w:rPr>
        <w:t>类课程专业的</w:t>
      </w:r>
      <w:r>
        <w:rPr>
          <w:rFonts w:ascii="Times New Roman" w:eastAsia="仿宋_GB2312" w:hAnsi="Times New Roman" w:cs="Times New Roman" w:hint="eastAsia"/>
          <w:sz w:val="32"/>
          <w:szCs w:val="20"/>
        </w:rPr>
        <w:lastRenderedPageBreak/>
        <w:t>学生，其大一第一学期高等数学成绩不低于</w:t>
      </w:r>
      <w:r>
        <w:rPr>
          <w:rFonts w:ascii="Times New Roman" w:eastAsia="仿宋_GB2312" w:hAnsi="Times New Roman" w:cs="Times New Roman" w:hint="eastAsia"/>
          <w:sz w:val="32"/>
          <w:szCs w:val="20"/>
        </w:rPr>
        <w:t>85</w:t>
      </w:r>
      <w:r>
        <w:rPr>
          <w:rFonts w:ascii="Times New Roman" w:eastAsia="仿宋_GB2312" w:hAnsi="Times New Roman" w:cs="Times New Roman" w:hint="eastAsia"/>
          <w:sz w:val="32"/>
          <w:szCs w:val="20"/>
        </w:rPr>
        <w:t>分；学习高等数学</w:t>
      </w:r>
      <w:r>
        <w:rPr>
          <w:rFonts w:ascii="Times New Roman" w:eastAsia="仿宋_GB2312" w:hAnsi="Times New Roman" w:cs="Times New Roman" w:hint="eastAsia"/>
          <w:sz w:val="32"/>
          <w:szCs w:val="20"/>
        </w:rPr>
        <w:t>C</w:t>
      </w:r>
      <w:r>
        <w:rPr>
          <w:rFonts w:ascii="Times New Roman" w:eastAsia="仿宋_GB2312" w:hAnsi="Times New Roman" w:cs="Times New Roman" w:hint="eastAsia"/>
          <w:sz w:val="32"/>
          <w:szCs w:val="20"/>
        </w:rPr>
        <w:t>类课程专业的学生，其大一第一学期高等数学成绩不低于</w:t>
      </w:r>
      <w:r>
        <w:rPr>
          <w:rFonts w:ascii="Times New Roman" w:eastAsia="仿宋_GB2312" w:hAnsi="Times New Roman" w:cs="Times New Roman" w:hint="eastAsia"/>
          <w:sz w:val="32"/>
          <w:szCs w:val="20"/>
        </w:rPr>
        <w:t>90</w:t>
      </w:r>
      <w:r>
        <w:rPr>
          <w:rFonts w:ascii="Times New Roman" w:eastAsia="仿宋_GB2312" w:hAnsi="Times New Roman" w:cs="Times New Roman" w:hint="eastAsia"/>
          <w:sz w:val="32"/>
          <w:szCs w:val="20"/>
        </w:rPr>
        <w:t>分。</w:t>
      </w:r>
    </w:p>
    <w:p w14:paraId="0784AE0A"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第十一条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遴选过程分为初筛、再筛和面试三个阶段：</w:t>
      </w:r>
    </w:p>
    <w:p w14:paraId="081561FE"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1. </w:t>
      </w:r>
      <w:r>
        <w:rPr>
          <w:rFonts w:ascii="Times New Roman" w:eastAsia="仿宋_GB2312" w:hAnsi="Times New Roman" w:cs="Times New Roman" w:hint="eastAsia"/>
          <w:sz w:val="32"/>
          <w:szCs w:val="20"/>
        </w:rPr>
        <w:t>初筛阶段。各学院符合要求的学生提交申请给各自学院，由各学院组织核实学生基本情况，将符合要求的学生汇总至信息工程学院本科教学秘书。</w:t>
      </w:r>
    </w:p>
    <w:p w14:paraId="375D1521"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2. </w:t>
      </w:r>
      <w:r>
        <w:rPr>
          <w:rFonts w:ascii="Times New Roman" w:eastAsia="仿宋_GB2312" w:hAnsi="Times New Roman" w:cs="Times New Roman" w:hint="eastAsia"/>
          <w:sz w:val="32"/>
          <w:szCs w:val="20"/>
        </w:rPr>
        <w:t>再筛阶段。信息工程学院根据汇总名单，按照申请人第一学期平均学分绩点（</w:t>
      </w:r>
      <w:r>
        <w:rPr>
          <w:rFonts w:ascii="Times New Roman" w:eastAsia="仿宋_GB2312" w:hAnsi="Times New Roman" w:cs="Times New Roman" w:hint="eastAsia"/>
          <w:sz w:val="32"/>
          <w:szCs w:val="20"/>
        </w:rPr>
        <w:t>GPA</w:t>
      </w:r>
      <w:r>
        <w:rPr>
          <w:rFonts w:ascii="Times New Roman" w:eastAsia="仿宋_GB2312" w:hAnsi="Times New Roman" w:cs="Times New Roman" w:hint="eastAsia"/>
          <w:sz w:val="32"/>
          <w:szCs w:val="20"/>
        </w:rPr>
        <w:t>）排序，对照预录取名额，以不超过</w:t>
      </w:r>
      <w:r>
        <w:rPr>
          <w:rFonts w:ascii="Times New Roman" w:eastAsia="仿宋_GB2312" w:hAnsi="Times New Roman" w:cs="Times New Roman" w:hint="eastAsia"/>
          <w:sz w:val="32"/>
          <w:szCs w:val="20"/>
        </w:rPr>
        <w:t>1</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2</w:t>
      </w:r>
      <w:r>
        <w:rPr>
          <w:rFonts w:ascii="Times New Roman" w:eastAsia="仿宋_GB2312" w:hAnsi="Times New Roman" w:cs="Times New Roman" w:hint="eastAsia"/>
          <w:sz w:val="32"/>
          <w:szCs w:val="20"/>
        </w:rPr>
        <w:t>比例遴选符合标准的学生（不超过</w:t>
      </w:r>
      <w:r>
        <w:rPr>
          <w:rFonts w:ascii="Times New Roman" w:eastAsia="仿宋_GB2312" w:hAnsi="Times New Roman" w:cs="Times New Roman" w:hint="eastAsia"/>
          <w:sz w:val="32"/>
          <w:szCs w:val="20"/>
        </w:rPr>
        <w:t>60</w:t>
      </w:r>
      <w:r>
        <w:rPr>
          <w:rFonts w:ascii="Times New Roman" w:eastAsia="仿宋_GB2312" w:hAnsi="Times New Roman" w:cs="Times New Roman" w:hint="eastAsia"/>
          <w:sz w:val="32"/>
          <w:szCs w:val="20"/>
        </w:rPr>
        <w:t>人）进入面试。</w:t>
      </w:r>
    </w:p>
    <w:p w14:paraId="09007440"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3. </w:t>
      </w:r>
      <w:r>
        <w:rPr>
          <w:rFonts w:ascii="Times New Roman" w:eastAsia="仿宋_GB2312" w:hAnsi="Times New Roman" w:cs="Times New Roman" w:hint="eastAsia"/>
          <w:sz w:val="32"/>
          <w:szCs w:val="20"/>
        </w:rPr>
        <w:t>面试阶段。面试小组对通过再筛的学生进行面试，主要内容包含前期基础、兴趣等方面，面试时间原则上为</w:t>
      </w:r>
      <w:r>
        <w:rPr>
          <w:rFonts w:ascii="Times New Roman" w:eastAsia="仿宋_GB2312" w:hAnsi="Times New Roman" w:cs="Times New Roman" w:hint="eastAsia"/>
          <w:sz w:val="32"/>
          <w:szCs w:val="20"/>
        </w:rPr>
        <w:t>5-10</w:t>
      </w:r>
      <w:r>
        <w:rPr>
          <w:rFonts w:ascii="Times New Roman" w:eastAsia="仿宋_GB2312" w:hAnsi="Times New Roman" w:cs="Times New Roman" w:hint="eastAsia"/>
          <w:sz w:val="32"/>
          <w:szCs w:val="20"/>
        </w:rPr>
        <w:t>分钟，小组成员根据学生表现进行打分，总分为</w:t>
      </w:r>
      <w:r>
        <w:rPr>
          <w:rFonts w:ascii="Times New Roman" w:eastAsia="仿宋_GB2312" w:hAnsi="Times New Roman" w:cs="Times New Roman" w:hint="eastAsia"/>
          <w:sz w:val="32"/>
          <w:szCs w:val="20"/>
        </w:rPr>
        <w:t>100</w:t>
      </w:r>
      <w:r>
        <w:rPr>
          <w:rFonts w:ascii="Times New Roman" w:eastAsia="仿宋_GB2312" w:hAnsi="Times New Roman" w:cs="Times New Roman" w:hint="eastAsia"/>
          <w:sz w:val="32"/>
          <w:szCs w:val="20"/>
        </w:rPr>
        <w:t>分。根据划定名额，以面试成绩的排序择优录取学生，其中面试成绩低于</w:t>
      </w:r>
      <w:r>
        <w:rPr>
          <w:rFonts w:ascii="Times New Roman" w:eastAsia="仿宋_GB2312" w:hAnsi="Times New Roman" w:cs="Times New Roman" w:hint="eastAsia"/>
          <w:sz w:val="32"/>
          <w:szCs w:val="20"/>
        </w:rPr>
        <w:t>60</w:t>
      </w:r>
      <w:r>
        <w:rPr>
          <w:rFonts w:ascii="Times New Roman" w:eastAsia="仿宋_GB2312" w:hAnsi="Times New Roman" w:cs="Times New Roman" w:hint="eastAsia"/>
          <w:sz w:val="32"/>
          <w:szCs w:val="20"/>
        </w:rPr>
        <w:t>分的学生不予录取。</w:t>
      </w:r>
    </w:p>
    <w:p w14:paraId="717865E2"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第十二条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遴选时间节点。学生于第</w:t>
      </w:r>
      <w:r>
        <w:rPr>
          <w:rFonts w:ascii="Times New Roman" w:eastAsia="仿宋_GB2312" w:hAnsi="Times New Roman" w:cs="Times New Roman" w:hint="eastAsia"/>
          <w:sz w:val="32"/>
          <w:szCs w:val="20"/>
        </w:rPr>
        <w:t>1</w:t>
      </w:r>
      <w:r>
        <w:rPr>
          <w:rFonts w:ascii="Times New Roman" w:eastAsia="仿宋_GB2312" w:hAnsi="Times New Roman" w:cs="Times New Roman" w:hint="eastAsia"/>
          <w:sz w:val="32"/>
          <w:szCs w:val="20"/>
        </w:rPr>
        <w:t>学期末提交申请给各自学院，并且遴选全过程应在第</w:t>
      </w:r>
      <w:r>
        <w:rPr>
          <w:rFonts w:ascii="Times New Roman" w:eastAsia="仿宋_GB2312" w:hAnsi="Times New Roman" w:cs="Times New Roman" w:hint="eastAsia"/>
          <w:sz w:val="32"/>
          <w:szCs w:val="20"/>
        </w:rPr>
        <w:t>2</w:t>
      </w:r>
      <w:r>
        <w:rPr>
          <w:rFonts w:ascii="Times New Roman" w:eastAsia="仿宋_GB2312" w:hAnsi="Times New Roman" w:cs="Times New Roman" w:hint="eastAsia"/>
          <w:sz w:val="32"/>
          <w:szCs w:val="20"/>
        </w:rPr>
        <w:t>学期第</w:t>
      </w:r>
      <w:r>
        <w:rPr>
          <w:rFonts w:ascii="Times New Roman" w:eastAsia="仿宋_GB2312" w:hAnsi="Times New Roman" w:cs="Times New Roman" w:hint="eastAsia"/>
          <w:sz w:val="32"/>
          <w:szCs w:val="20"/>
        </w:rPr>
        <w:t>1</w:t>
      </w:r>
      <w:r>
        <w:rPr>
          <w:rFonts w:ascii="Times New Roman" w:eastAsia="仿宋_GB2312" w:hAnsi="Times New Roman" w:cs="Times New Roman" w:hint="eastAsia"/>
          <w:sz w:val="32"/>
          <w:szCs w:val="20"/>
        </w:rPr>
        <w:t>周前结束，具体如下：</w:t>
      </w:r>
    </w:p>
    <w:p w14:paraId="32E97681"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1. </w:t>
      </w:r>
      <w:r>
        <w:rPr>
          <w:rFonts w:ascii="Times New Roman" w:eastAsia="仿宋_GB2312" w:hAnsi="Times New Roman" w:cs="Times New Roman" w:hint="eastAsia"/>
          <w:sz w:val="32"/>
          <w:szCs w:val="20"/>
        </w:rPr>
        <w:t>第一学年第</w:t>
      </w:r>
      <w:r>
        <w:rPr>
          <w:rFonts w:ascii="Times New Roman" w:eastAsia="仿宋_GB2312" w:hAnsi="Times New Roman" w:cs="Times New Roman" w:hint="eastAsia"/>
          <w:sz w:val="32"/>
          <w:szCs w:val="20"/>
        </w:rPr>
        <w:t>1</w:t>
      </w:r>
      <w:r>
        <w:rPr>
          <w:rFonts w:ascii="Times New Roman" w:eastAsia="仿宋_GB2312" w:hAnsi="Times New Roman" w:cs="Times New Roman" w:hint="eastAsia"/>
          <w:sz w:val="32"/>
          <w:szCs w:val="20"/>
        </w:rPr>
        <w:t>学期末，各学院根据时间安排宣传双学位项目。</w:t>
      </w:r>
    </w:p>
    <w:p w14:paraId="4173FFD1"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2. </w:t>
      </w:r>
      <w:r>
        <w:rPr>
          <w:rFonts w:ascii="Times New Roman" w:eastAsia="仿宋_GB2312" w:hAnsi="Times New Roman" w:cs="Times New Roman" w:hint="eastAsia"/>
          <w:sz w:val="32"/>
          <w:szCs w:val="20"/>
        </w:rPr>
        <w:t>第一学年第</w:t>
      </w:r>
      <w:r>
        <w:rPr>
          <w:rFonts w:ascii="Times New Roman" w:eastAsia="仿宋_GB2312" w:hAnsi="Times New Roman" w:cs="Times New Roman" w:hint="eastAsia"/>
          <w:sz w:val="32"/>
          <w:szCs w:val="20"/>
        </w:rPr>
        <w:t>1</w:t>
      </w:r>
      <w:r>
        <w:rPr>
          <w:rFonts w:ascii="Times New Roman" w:eastAsia="仿宋_GB2312" w:hAnsi="Times New Roman" w:cs="Times New Roman" w:hint="eastAsia"/>
          <w:sz w:val="32"/>
          <w:szCs w:val="20"/>
        </w:rPr>
        <w:t>学期末，由学生提交申请表，各学院将</w:t>
      </w:r>
      <w:r>
        <w:rPr>
          <w:rFonts w:ascii="Times New Roman" w:eastAsia="仿宋_GB2312" w:hAnsi="Times New Roman" w:cs="Times New Roman" w:hint="eastAsia"/>
          <w:sz w:val="32"/>
          <w:szCs w:val="20"/>
        </w:rPr>
        <w:lastRenderedPageBreak/>
        <w:t>符合报名条件的学生申请表汇总至信息工程学院。</w:t>
      </w:r>
    </w:p>
    <w:p w14:paraId="1A29BD4F" w14:textId="77777777" w:rsidR="00894EC3" w:rsidRDefault="003E31F1">
      <w:pPr>
        <w:ind w:firstLineChars="200" w:firstLine="640"/>
        <w:jc w:val="left"/>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 xml:space="preserve">3. </w:t>
      </w:r>
      <w:r>
        <w:rPr>
          <w:rFonts w:ascii="Times New Roman" w:eastAsia="仿宋_GB2312" w:hAnsi="Times New Roman" w:cs="Times New Roman" w:hint="eastAsia"/>
          <w:sz w:val="32"/>
          <w:szCs w:val="20"/>
        </w:rPr>
        <w:t>第一学年第</w:t>
      </w:r>
      <w:r>
        <w:rPr>
          <w:rFonts w:ascii="Times New Roman" w:eastAsia="仿宋_GB2312" w:hAnsi="Times New Roman" w:cs="Times New Roman" w:hint="eastAsia"/>
          <w:sz w:val="32"/>
          <w:szCs w:val="20"/>
        </w:rPr>
        <w:t>2</w:t>
      </w:r>
      <w:r>
        <w:rPr>
          <w:rFonts w:ascii="Times New Roman" w:eastAsia="仿宋_GB2312" w:hAnsi="Times New Roman" w:cs="Times New Roman" w:hint="eastAsia"/>
          <w:sz w:val="32"/>
          <w:szCs w:val="20"/>
        </w:rPr>
        <w:t>学期第</w:t>
      </w:r>
      <w:r>
        <w:rPr>
          <w:rFonts w:ascii="Times New Roman" w:eastAsia="仿宋_GB2312" w:hAnsi="Times New Roman" w:cs="Times New Roman" w:hint="eastAsia"/>
          <w:sz w:val="32"/>
          <w:szCs w:val="20"/>
        </w:rPr>
        <w:t>1</w:t>
      </w:r>
      <w:r>
        <w:rPr>
          <w:rFonts w:ascii="Times New Roman" w:eastAsia="仿宋_GB2312" w:hAnsi="Times New Roman" w:cs="Times New Roman" w:hint="eastAsia"/>
          <w:sz w:val="32"/>
          <w:szCs w:val="20"/>
        </w:rPr>
        <w:t>周前，公布进入面试名单的同学并完成遴选公示。</w:t>
      </w:r>
    </w:p>
    <w:p w14:paraId="4E504502" w14:textId="77777777" w:rsidR="00894EC3" w:rsidRDefault="003E31F1">
      <w:pPr>
        <w:jc w:val="center"/>
        <w:rPr>
          <w:rFonts w:ascii="黑体" w:eastAsia="黑体" w:hAnsi="黑体" w:cs="Times New Roman"/>
          <w:b/>
          <w:bCs/>
          <w:sz w:val="32"/>
          <w:szCs w:val="20"/>
        </w:rPr>
      </w:pPr>
      <w:r>
        <w:rPr>
          <w:rFonts w:ascii="黑体" w:eastAsia="黑体" w:hAnsi="黑体" w:cs="Times New Roman" w:hint="eastAsia"/>
          <w:b/>
          <w:bCs/>
          <w:sz w:val="32"/>
          <w:szCs w:val="20"/>
        </w:rPr>
        <w:t>第三章</w:t>
      </w:r>
      <w:r>
        <w:rPr>
          <w:rFonts w:ascii="黑体" w:eastAsia="黑体" w:hAnsi="黑体" w:cs="Times New Roman" w:hint="eastAsia"/>
          <w:b/>
          <w:bCs/>
          <w:sz w:val="32"/>
          <w:szCs w:val="20"/>
        </w:rPr>
        <w:t xml:space="preserve">   </w:t>
      </w:r>
      <w:r>
        <w:rPr>
          <w:rFonts w:ascii="黑体" w:eastAsia="黑体" w:hAnsi="黑体" w:cs="Times New Roman" w:hint="eastAsia"/>
          <w:b/>
          <w:bCs/>
          <w:sz w:val="32"/>
          <w:szCs w:val="20"/>
        </w:rPr>
        <w:t>附</w:t>
      </w:r>
      <w:r>
        <w:rPr>
          <w:rFonts w:ascii="黑体" w:eastAsia="黑体" w:hAnsi="黑体" w:cs="Times New Roman" w:hint="eastAsia"/>
          <w:b/>
          <w:bCs/>
          <w:sz w:val="32"/>
          <w:szCs w:val="20"/>
        </w:rPr>
        <w:t xml:space="preserve">  </w:t>
      </w:r>
      <w:r>
        <w:rPr>
          <w:rFonts w:ascii="黑体" w:eastAsia="黑体" w:hAnsi="黑体" w:cs="Times New Roman" w:hint="eastAsia"/>
          <w:b/>
          <w:bCs/>
          <w:sz w:val="32"/>
          <w:szCs w:val="20"/>
        </w:rPr>
        <w:t>则</w:t>
      </w:r>
    </w:p>
    <w:p w14:paraId="7874383D"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第十三条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未尽事宜按照《上海海事大学双学士学位复合型人才培养项目管理办法》沪海大教〔</w:t>
      </w:r>
      <w:r>
        <w:rPr>
          <w:rFonts w:ascii="Times New Roman" w:eastAsia="仿宋_GB2312" w:hAnsi="Times New Roman" w:cs="Times New Roman" w:hint="eastAsia"/>
          <w:sz w:val="32"/>
          <w:szCs w:val="20"/>
        </w:rPr>
        <w:t>2022</w:t>
      </w:r>
      <w:r>
        <w:rPr>
          <w:rFonts w:ascii="Times New Roman" w:eastAsia="仿宋_GB2312" w:hAnsi="Times New Roman" w:cs="Times New Roman" w:hint="eastAsia"/>
          <w:sz w:val="32"/>
          <w:szCs w:val="20"/>
        </w:rPr>
        <w:t>〕</w:t>
      </w:r>
      <w:r>
        <w:rPr>
          <w:rFonts w:ascii="Times New Roman" w:eastAsia="仿宋_GB2312" w:hAnsi="Times New Roman" w:cs="Times New Roman" w:hint="eastAsia"/>
          <w:sz w:val="32"/>
          <w:szCs w:val="20"/>
        </w:rPr>
        <w:t xml:space="preserve"> 345</w:t>
      </w:r>
      <w:r>
        <w:rPr>
          <w:rFonts w:ascii="Times New Roman" w:eastAsia="仿宋_GB2312" w:hAnsi="Times New Roman" w:cs="Times New Roman" w:hint="eastAsia"/>
          <w:sz w:val="32"/>
          <w:szCs w:val="20"/>
        </w:rPr>
        <w:t>号及教务处有关规定执行。</w:t>
      </w:r>
    </w:p>
    <w:p w14:paraId="1D9E6630" w14:textId="77777777" w:rsidR="00894EC3" w:rsidRDefault="003E31F1">
      <w:pPr>
        <w:ind w:firstLineChars="200" w:firstLine="64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第十四条</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本办法解释权归信息工程学院。</w:t>
      </w:r>
    </w:p>
    <w:p w14:paraId="60C2F3D0" w14:textId="77777777" w:rsidR="00894EC3" w:rsidRDefault="00894EC3">
      <w:pPr>
        <w:spacing w:line="360" w:lineRule="auto"/>
        <w:rPr>
          <w:rFonts w:ascii="方正小标宋简体" w:eastAsia="方正小标宋简体" w:hAnsi="宋体" w:cs="Arial"/>
          <w:bCs/>
          <w:color w:val="000000"/>
          <w:sz w:val="44"/>
          <w:szCs w:val="44"/>
        </w:rPr>
      </w:pPr>
    </w:p>
    <w:p w14:paraId="32104B21" w14:textId="77777777" w:rsidR="00894EC3" w:rsidRDefault="00894EC3">
      <w:pPr>
        <w:spacing w:line="360" w:lineRule="auto"/>
        <w:rPr>
          <w:rFonts w:ascii="仿宋" w:eastAsia="仿宋" w:hAnsi="仿宋" w:cs="仿宋"/>
          <w:bCs/>
          <w:color w:val="000000"/>
          <w:sz w:val="30"/>
          <w:szCs w:val="30"/>
        </w:rPr>
      </w:pPr>
    </w:p>
    <w:p w14:paraId="361EFF4A" w14:textId="77777777" w:rsidR="00894EC3" w:rsidRDefault="003E31F1">
      <w:pPr>
        <w:ind w:rightChars="400" w:right="840"/>
        <w:jc w:val="right"/>
        <w:rPr>
          <w:rFonts w:ascii="仿宋" w:eastAsia="仿宋" w:hAnsi="仿宋" w:cs="Arial"/>
          <w:color w:val="000000"/>
          <w:sz w:val="32"/>
          <w:szCs w:val="32"/>
        </w:rPr>
      </w:pPr>
      <w:r>
        <w:rPr>
          <w:rFonts w:ascii="仿宋" w:eastAsia="仿宋" w:hAnsi="仿宋" w:cs="Arial" w:hint="eastAsia"/>
          <w:color w:val="000000"/>
          <w:sz w:val="32"/>
          <w:szCs w:val="32"/>
        </w:rPr>
        <w:t>信息工程学院</w:t>
      </w:r>
      <w:r>
        <w:rPr>
          <w:rFonts w:ascii="仿宋" w:eastAsia="仿宋" w:hAnsi="仿宋" w:cs="Arial" w:hint="eastAsia"/>
          <w:color w:val="000000"/>
          <w:sz w:val="32"/>
          <w:szCs w:val="32"/>
        </w:rPr>
        <w:t xml:space="preserve">                    </w:t>
      </w:r>
    </w:p>
    <w:p w14:paraId="5E348C9A" w14:textId="77777777" w:rsidR="00894EC3" w:rsidRDefault="003E31F1">
      <w:pPr>
        <w:ind w:rightChars="400" w:right="840"/>
        <w:jc w:val="right"/>
        <w:rPr>
          <w:rFonts w:ascii="仿宋" w:eastAsia="仿宋" w:hAnsi="仿宋" w:cs="Arial"/>
          <w:color w:val="000000"/>
          <w:sz w:val="32"/>
          <w:szCs w:val="32"/>
        </w:rPr>
      </w:pPr>
      <w:r>
        <w:rPr>
          <w:rFonts w:ascii="仿宋" w:eastAsia="仿宋" w:hAnsi="仿宋" w:cs="Arial"/>
          <w:color w:val="000000"/>
          <w:sz w:val="32"/>
          <w:szCs w:val="32"/>
        </w:rPr>
        <w:t>202</w:t>
      </w:r>
      <w:r>
        <w:rPr>
          <w:rFonts w:ascii="仿宋" w:eastAsia="仿宋" w:hAnsi="仿宋" w:cs="Arial" w:hint="eastAsia"/>
          <w:color w:val="000000"/>
          <w:sz w:val="32"/>
          <w:szCs w:val="32"/>
        </w:rPr>
        <w:t>3</w:t>
      </w:r>
      <w:r>
        <w:rPr>
          <w:rFonts w:ascii="仿宋" w:eastAsia="仿宋" w:hAnsi="仿宋" w:cs="Arial" w:hint="eastAsia"/>
          <w:color w:val="000000"/>
          <w:sz w:val="32"/>
          <w:szCs w:val="32"/>
        </w:rPr>
        <w:t>年</w:t>
      </w:r>
      <w:r>
        <w:rPr>
          <w:rFonts w:ascii="仿宋" w:eastAsia="仿宋" w:hAnsi="仿宋" w:cs="Arial"/>
          <w:color w:val="000000"/>
          <w:sz w:val="32"/>
          <w:szCs w:val="32"/>
        </w:rPr>
        <w:t>1</w:t>
      </w:r>
      <w:r>
        <w:rPr>
          <w:rFonts w:ascii="仿宋" w:eastAsia="仿宋" w:hAnsi="仿宋" w:cs="Arial" w:hint="eastAsia"/>
          <w:color w:val="000000"/>
          <w:sz w:val="32"/>
          <w:szCs w:val="32"/>
        </w:rPr>
        <w:t>2</w:t>
      </w:r>
      <w:r>
        <w:rPr>
          <w:rFonts w:ascii="仿宋" w:eastAsia="仿宋" w:hAnsi="仿宋" w:cs="Arial" w:hint="eastAsia"/>
          <w:color w:val="000000"/>
          <w:sz w:val="32"/>
          <w:szCs w:val="32"/>
        </w:rPr>
        <w:t>月</w:t>
      </w:r>
      <w:r>
        <w:rPr>
          <w:rFonts w:ascii="仿宋" w:eastAsia="仿宋" w:hAnsi="仿宋" w:cs="Arial" w:hint="eastAsia"/>
          <w:color w:val="000000"/>
          <w:sz w:val="32"/>
          <w:szCs w:val="32"/>
        </w:rPr>
        <w:t>19</w:t>
      </w:r>
      <w:r>
        <w:rPr>
          <w:rFonts w:ascii="仿宋" w:eastAsia="仿宋" w:hAnsi="仿宋" w:cs="Arial" w:hint="eastAsia"/>
          <w:color w:val="000000"/>
          <w:sz w:val="32"/>
          <w:szCs w:val="32"/>
        </w:rPr>
        <w:t>日</w:t>
      </w:r>
    </w:p>
    <w:sectPr w:rsidR="00894E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576A4" w14:textId="77777777" w:rsidR="003E31F1" w:rsidRDefault="003E31F1">
      <w:r>
        <w:separator/>
      </w:r>
    </w:p>
  </w:endnote>
  <w:endnote w:type="continuationSeparator" w:id="0">
    <w:p w14:paraId="41977CFA" w14:textId="77777777" w:rsidR="003E31F1" w:rsidRDefault="003E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7522" w14:textId="77777777" w:rsidR="00894EC3" w:rsidRDefault="003E31F1">
    <w:pPr>
      <w:pStyle w:val="a5"/>
    </w:pPr>
    <w:r>
      <w:rPr>
        <w:noProof/>
      </w:rPr>
      <mc:AlternateContent>
        <mc:Choice Requires="wps">
          <w:drawing>
            <wp:anchor distT="0" distB="0" distL="114300" distR="114300" simplePos="0" relativeHeight="251659264" behindDoc="0" locked="0" layoutInCell="1" allowOverlap="1" wp14:anchorId="090C7F29" wp14:editId="3F76EDA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8834D9" w14:textId="77777777" w:rsidR="00894EC3" w:rsidRDefault="003E31F1">
                          <w:pPr>
                            <w:pStyle w:val="a5"/>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1D285" w14:textId="77777777" w:rsidR="003E31F1" w:rsidRDefault="003E31F1">
      <w:r>
        <w:separator/>
      </w:r>
    </w:p>
  </w:footnote>
  <w:footnote w:type="continuationSeparator" w:id="0">
    <w:p w14:paraId="66A06BAD" w14:textId="77777777" w:rsidR="003E31F1" w:rsidRDefault="003E3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Y3MzkxNDM5MjY5ZDU5ZjIyNjRmYTZkM2U4MjlkOGUifQ=="/>
  </w:docVars>
  <w:rsids>
    <w:rsidRoot w:val="00391C23"/>
    <w:rsid w:val="00000C4C"/>
    <w:rsid w:val="0000326E"/>
    <w:rsid w:val="000041C7"/>
    <w:rsid w:val="000053B8"/>
    <w:rsid w:val="0001000F"/>
    <w:rsid w:val="00010910"/>
    <w:rsid w:val="000138AA"/>
    <w:rsid w:val="00016684"/>
    <w:rsid w:val="000231A0"/>
    <w:rsid w:val="00023A51"/>
    <w:rsid w:val="0003079C"/>
    <w:rsid w:val="00033E2D"/>
    <w:rsid w:val="00035D71"/>
    <w:rsid w:val="000377EF"/>
    <w:rsid w:val="00046E30"/>
    <w:rsid w:val="00050857"/>
    <w:rsid w:val="0005119E"/>
    <w:rsid w:val="000514F6"/>
    <w:rsid w:val="00052DE5"/>
    <w:rsid w:val="000538E0"/>
    <w:rsid w:val="000560BE"/>
    <w:rsid w:val="00065C92"/>
    <w:rsid w:val="000771D1"/>
    <w:rsid w:val="00080775"/>
    <w:rsid w:val="00081F41"/>
    <w:rsid w:val="00082696"/>
    <w:rsid w:val="000843C3"/>
    <w:rsid w:val="00093C85"/>
    <w:rsid w:val="000A5F02"/>
    <w:rsid w:val="000A679F"/>
    <w:rsid w:val="000B152F"/>
    <w:rsid w:val="000B169D"/>
    <w:rsid w:val="000B2728"/>
    <w:rsid w:val="000B370A"/>
    <w:rsid w:val="000B3A6C"/>
    <w:rsid w:val="000B5F5D"/>
    <w:rsid w:val="000B7728"/>
    <w:rsid w:val="000B7B61"/>
    <w:rsid w:val="000C0C7A"/>
    <w:rsid w:val="000C69B4"/>
    <w:rsid w:val="000D3CBC"/>
    <w:rsid w:val="000E0766"/>
    <w:rsid w:val="000F1D1A"/>
    <w:rsid w:val="000F3F99"/>
    <w:rsid w:val="000F6F99"/>
    <w:rsid w:val="000F7068"/>
    <w:rsid w:val="00107AB5"/>
    <w:rsid w:val="001107FB"/>
    <w:rsid w:val="00113075"/>
    <w:rsid w:val="00113731"/>
    <w:rsid w:val="0011588F"/>
    <w:rsid w:val="001171BC"/>
    <w:rsid w:val="001311A3"/>
    <w:rsid w:val="0013417F"/>
    <w:rsid w:val="00135C6D"/>
    <w:rsid w:val="001545EA"/>
    <w:rsid w:val="001565C8"/>
    <w:rsid w:val="00160AA8"/>
    <w:rsid w:val="00160D84"/>
    <w:rsid w:val="00161168"/>
    <w:rsid w:val="00161C5E"/>
    <w:rsid w:val="00167AF3"/>
    <w:rsid w:val="0017108B"/>
    <w:rsid w:val="00176200"/>
    <w:rsid w:val="00181FC3"/>
    <w:rsid w:val="00183A4B"/>
    <w:rsid w:val="00185878"/>
    <w:rsid w:val="00187161"/>
    <w:rsid w:val="00191DD9"/>
    <w:rsid w:val="001A0269"/>
    <w:rsid w:val="001A34AC"/>
    <w:rsid w:val="001B4BB4"/>
    <w:rsid w:val="001B5222"/>
    <w:rsid w:val="001E0CEE"/>
    <w:rsid w:val="001E158B"/>
    <w:rsid w:val="001E40D2"/>
    <w:rsid w:val="001E471A"/>
    <w:rsid w:val="001E66D1"/>
    <w:rsid w:val="001F0A97"/>
    <w:rsid w:val="001F1301"/>
    <w:rsid w:val="002037EB"/>
    <w:rsid w:val="00207E89"/>
    <w:rsid w:val="002104C6"/>
    <w:rsid w:val="00211963"/>
    <w:rsid w:val="002132C4"/>
    <w:rsid w:val="00216C9C"/>
    <w:rsid w:val="00223991"/>
    <w:rsid w:val="002240ED"/>
    <w:rsid w:val="00227862"/>
    <w:rsid w:val="00231A1B"/>
    <w:rsid w:val="00243014"/>
    <w:rsid w:val="00243496"/>
    <w:rsid w:val="00243BA2"/>
    <w:rsid w:val="00244073"/>
    <w:rsid w:val="00245571"/>
    <w:rsid w:val="00250895"/>
    <w:rsid w:val="00254644"/>
    <w:rsid w:val="002572DD"/>
    <w:rsid w:val="00272B3E"/>
    <w:rsid w:val="00272D6C"/>
    <w:rsid w:val="00277529"/>
    <w:rsid w:val="00277B1F"/>
    <w:rsid w:val="002826D3"/>
    <w:rsid w:val="0028384C"/>
    <w:rsid w:val="00284E9F"/>
    <w:rsid w:val="00293DDF"/>
    <w:rsid w:val="002A2ACB"/>
    <w:rsid w:val="002A352E"/>
    <w:rsid w:val="002B26E6"/>
    <w:rsid w:val="002B4548"/>
    <w:rsid w:val="002C7F79"/>
    <w:rsid w:val="002D15A4"/>
    <w:rsid w:val="002D672A"/>
    <w:rsid w:val="002E03C1"/>
    <w:rsid w:val="002F5E79"/>
    <w:rsid w:val="002F6E43"/>
    <w:rsid w:val="00301BAA"/>
    <w:rsid w:val="00312189"/>
    <w:rsid w:val="00325398"/>
    <w:rsid w:val="00326B75"/>
    <w:rsid w:val="00331F3D"/>
    <w:rsid w:val="003322F7"/>
    <w:rsid w:val="0033312A"/>
    <w:rsid w:val="003572EA"/>
    <w:rsid w:val="00364BDE"/>
    <w:rsid w:val="00377C88"/>
    <w:rsid w:val="00383CD1"/>
    <w:rsid w:val="00386EE2"/>
    <w:rsid w:val="00386F7B"/>
    <w:rsid w:val="003909D1"/>
    <w:rsid w:val="00391C23"/>
    <w:rsid w:val="00396836"/>
    <w:rsid w:val="003A1CC3"/>
    <w:rsid w:val="003A41BB"/>
    <w:rsid w:val="003A58D9"/>
    <w:rsid w:val="003B07AE"/>
    <w:rsid w:val="003B49EB"/>
    <w:rsid w:val="003B5E8F"/>
    <w:rsid w:val="003B709F"/>
    <w:rsid w:val="003C0BFE"/>
    <w:rsid w:val="003C31CC"/>
    <w:rsid w:val="003C3C15"/>
    <w:rsid w:val="003C6723"/>
    <w:rsid w:val="003D20CE"/>
    <w:rsid w:val="003D78FD"/>
    <w:rsid w:val="003D79D0"/>
    <w:rsid w:val="003E31F1"/>
    <w:rsid w:val="003F5740"/>
    <w:rsid w:val="003F5D8A"/>
    <w:rsid w:val="003F7C80"/>
    <w:rsid w:val="003F7FA3"/>
    <w:rsid w:val="00401202"/>
    <w:rsid w:val="00405802"/>
    <w:rsid w:val="0041113E"/>
    <w:rsid w:val="004136AF"/>
    <w:rsid w:val="00417364"/>
    <w:rsid w:val="004216B2"/>
    <w:rsid w:val="004228C8"/>
    <w:rsid w:val="00424BB3"/>
    <w:rsid w:val="00426B83"/>
    <w:rsid w:val="00432495"/>
    <w:rsid w:val="0043265B"/>
    <w:rsid w:val="0043347E"/>
    <w:rsid w:val="004410B2"/>
    <w:rsid w:val="004441B8"/>
    <w:rsid w:val="00452AA2"/>
    <w:rsid w:val="00453A0A"/>
    <w:rsid w:val="004630AE"/>
    <w:rsid w:val="00477731"/>
    <w:rsid w:val="0048055E"/>
    <w:rsid w:val="0048282E"/>
    <w:rsid w:val="00486057"/>
    <w:rsid w:val="00496630"/>
    <w:rsid w:val="004A17A4"/>
    <w:rsid w:val="004A35FD"/>
    <w:rsid w:val="004A3F0F"/>
    <w:rsid w:val="004A667B"/>
    <w:rsid w:val="004A784E"/>
    <w:rsid w:val="004B44DC"/>
    <w:rsid w:val="004B4729"/>
    <w:rsid w:val="004B504E"/>
    <w:rsid w:val="004B7298"/>
    <w:rsid w:val="004C2720"/>
    <w:rsid w:val="004C5AF7"/>
    <w:rsid w:val="004C602D"/>
    <w:rsid w:val="004C63E4"/>
    <w:rsid w:val="004D0E09"/>
    <w:rsid w:val="004E10DD"/>
    <w:rsid w:val="004E56BE"/>
    <w:rsid w:val="004E6A8E"/>
    <w:rsid w:val="004F37A8"/>
    <w:rsid w:val="004F70D9"/>
    <w:rsid w:val="00500CEE"/>
    <w:rsid w:val="005142D0"/>
    <w:rsid w:val="005532DF"/>
    <w:rsid w:val="00556E61"/>
    <w:rsid w:val="005624E7"/>
    <w:rsid w:val="00563913"/>
    <w:rsid w:val="005666F5"/>
    <w:rsid w:val="005707CA"/>
    <w:rsid w:val="0057102B"/>
    <w:rsid w:val="005741FA"/>
    <w:rsid w:val="00574FDA"/>
    <w:rsid w:val="00576168"/>
    <w:rsid w:val="00586061"/>
    <w:rsid w:val="005921B0"/>
    <w:rsid w:val="005940AF"/>
    <w:rsid w:val="005A174E"/>
    <w:rsid w:val="005A7A0E"/>
    <w:rsid w:val="005B053C"/>
    <w:rsid w:val="005B3460"/>
    <w:rsid w:val="005B494C"/>
    <w:rsid w:val="005C08F8"/>
    <w:rsid w:val="005C1F2B"/>
    <w:rsid w:val="005C6FB2"/>
    <w:rsid w:val="005D390B"/>
    <w:rsid w:val="005E262B"/>
    <w:rsid w:val="005E43CD"/>
    <w:rsid w:val="005E5038"/>
    <w:rsid w:val="005F3A45"/>
    <w:rsid w:val="005F630A"/>
    <w:rsid w:val="00600D37"/>
    <w:rsid w:val="00601270"/>
    <w:rsid w:val="006017C1"/>
    <w:rsid w:val="006036F6"/>
    <w:rsid w:val="00605524"/>
    <w:rsid w:val="006126C0"/>
    <w:rsid w:val="00621D37"/>
    <w:rsid w:val="00622A1B"/>
    <w:rsid w:val="006247EB"/>
    <w:rsid w:val="00624D52"/>
    <w:rsid w:val="0063250E"/>
    <w:rsid w:val="00632975"/>
    <w:rsid w:val="00637541"/>
    <w:rsid w:val="00637921"/>
    <w:rsid w:val="00643509"/>
    <w:rsid w:val="00646E39"/>
    <w:rsid w:val="00653094"/>
    <w:rsid w:val="0065521C"/>
    <w:rsid w:val="0065682E"/>
    <w:rsid w:val="00660590"/>
    <w:rsid w:val="00661775"/>
    <w:rsid w:val="0066198B"/>
    <w:rsid w:val="006658A5"/>
    <w:rsid w:val="00686D4A"/>
    <w:rsid w:val="00695BD0"/>
    <w:rsid w:val="006972DD"/>
    <w:rsid w:val="006B718A"/>
    <w:rsid w:val="006C2C65"/>
    <w:rsid w:val="006C3580"/>
    <w:rsid w:val="006C4BDB"/>
    <w:rsid w:val="006C4CF6"/>
    <w:rsid w:val="006C4D75"/>
    <w:rsid w:val="006D10A8"/>
    <w:rsid w:val="006D247F"/>
    <w:rsid w:val="006D3E8F"/>
    <w:rsid w:val="006E0F05"/>
    <w:rsid w:val="006E7261"/>
    <w:rsid w:val="006F4C46"/>
    <w:rsid w:val="006F4F00"/>
    <w:rsid w:val="006F54D5"/>
    <w:rsid w:val="0070050B"/>
    <w:rsid w:val="0071227C"/>
    <w:rsid w:val="00720259"/>
    <w:rsid w:val="007236E7"/>
    <w:rsid w:val="007237C1"/>
    <w:rsid w:val="00723AC8"/>
    <w:rsid w:val="007244D7"/>
    <w:rsid w:val="0072703B"/>
    <w:rsid w:val="00736800"/>
    <w:rsid w:val="007411CA"/>
    <w:rsid w:val="00742F62"/>
    <w:rsid w:val="00744B19"/>
    <w:rsid w:val="0074757A"/>
    <w:rsid w:val="00753A21"/>
    <w:rsid w:val="0075796B"/>
    <w:rsid w:val="00761A18"/>
    <w:rsid w:val="0077740F"/>
    <w:rsid w:val="00780D7D"/>
    <w:rsid w:val="007842E4"/>
    <w:rsid w:val="007A0867"/>
    <w:rsid w:val="007A27ED"/>
    <w:rsid w:val="007A5A41"/>
    <w:rsid w:val="007D074C"/>
    <w:rsid w:val="007D1086"/>
    <w:rsid w:val="007D24CA"/>
    <w:rsid w:val="007D44C6"/>
    <w:rsid w:val="007E1295"/>
    <w:rsid w:val="007E6D5E"/>
    <w:rsid w:val="007E6E64"/>
    <w:rsid w:val="007E70C9"/>
    <w:rsid w:val="007F235D"/>
    <w:rsid w:val="007F3FD4"/>
    <w:rsid w:val="007F498A"/>
    <w:rsid w:val="007F6519"/>
    <w:rsid w:val="00804A4E"/>
    <w:rsid w:val="00807C38"/>
    <w:rsid w:val="00814A4A"/>
    <w:rsid w:val="00826E3F"/>
    <w:rsid w:val="0083150B"/>
    <w:rsid w:val="0083573C"/>
    <w:rsid w:val="00836064"/>
    <w:rsid w:val="008367A0"/>
    <w:rsid w:val="008432A2"/>
    <w:rsid w:val="008444BC"/>
    <w:rsid w:val="008452C5"/>
    <w:rsid w:val="0085759F"/>
    <w:rsid w:val="008728C8"/>
    <w:rsid w:val="00876452"/>
    <w:rsid w:val="00887080"/>
    <w:rsid w:val="00894498"/>
    <w:rsid w:val="00894EC3"/>
    <w:rsid w:val="008A7754"/>
    <w:rsid w:val="008B1C0D"/>
    <w:rsid w:val="008C2A3B"/>
    <w:rsid w:val="008C6B2B"/>
    <w:rsid w:val="008C720D"/>
    <w:rsid w:val="008D43B6"/>
    <w:rsid w:val="008E7D87"/>
    <w:rsid w:val="008F14F2"/>
    <w:rsid w:val="008F33AA"/>
    <w:rsid w:val="008F5CEA"/>
    <w:rsid w:val="008F60E5"/>
    <w:rsid w:val="009026B7"/>
    <w:rsid w:val="00904617"/>
    <w:rsid w:val="00907F06"/>
    <w:rsid w:val="009115A8"/>
    <w:rsid w:val="0091391D"/>
    <w:rsid w:val="009202B8"/>
    <w:rsid w:val="0092638B"/>
    <w:rsid w:val="00927BC5"/>
    <w:rsid w:val="00930DC1"/>
    <w:rsid w:val="009415BA"/>
    <w:rsid w:val="0094196F"/>
    <w:rsid w:val="00943608"/>
    <w:rsid w:val="00943966"/>
    <w:rsid w:val="00945DC6"/>
    <w:rsid w:val="00946F6A"/>
    <w:rsid w:val="00952663"/>
    <w:rsid w:val="00961332"/>
    <w:rsid w:val="00961717"/>
    <w:rsid w:val="00962E81"/>
    <w:rsid w:val="009700BB"/>
    <w:rsid w:val="0098028C"/>
    <w:rsid w:val="00983841"/>
    <w:rsid w:val="00990E58"/>
    <w:rsid w:val="00994C37"/>
    <w:rsid w:val="009950E6"/>
    <w:rsid w:val="00996EBF"/>
    <w:rsid w:val="009A1348"/>
    <w:rsid w:val="009A6490"/>
    <w:rsid w:val="009A6D81"/>
    <w:rsid w:val="009B647D"/>
    <w:rsid w:val="009C6DB4"/>
    <w:rsid w:val="009E340E"/>
    <w:rsid w:val="009E4B3F"/>
    <w:rsid w:val="009F13A3"/>
    <w:rsid w:val="009F7270"/>
    <w:rsid w:val="00A07621"/>
    <w:rsid w:val="00A07A9D"/>
    <w:rsid w:val="00A22F77"/>
    <w:rsid w:val="00A25D3C"/>
    <w:rsid w:val="00A30AAB"/>
    <w:rsid w:val="00A3294A"/>
    <w:rsid w:val="00A33B0E"/>
    <w:rsid w:val="00A40700"/>
    <w:rsid w:val="00A41833"/>
    <w:rsid w:val="00A45789"/>
    <w:rsid w:val="00A56BAB"/>
    <w:rsid w:val="00A5725A"/>
    <w:rsid w:val="00A573BB"/>
    <w:rsid w:val="00A57B69"/>
    <w:rsid w:val="00A66B58"/>
    <w:rsid w:val="00A752E0"/>
    <w:rsid w:val="00A83362"/>
    <w:rsid w:val="00A95152"/>
    <w:rsid w:val="00A96C1C"/>
    <w:rsid w:val="00AB4D67"/>
    <w:rsid w:val="00AB4FCD"/>
    <w:rsid w:val="00AB64C0"/>
    <w:rsid w:val="00AB72F4"/>
    <w:rsid w:val="00AC25A1"/>
    <w:rsid w:val="00AC2C70"/>
    <w:rsid w:val="00AC4089"/>
    <w:rsid w:val="00AC5327"/>
    <w:rsid w:val="00AD0CE2"/>
    <w:rsid w:val="00AD1B0C"/>
    <w:rsid w:val="00AD33C5"/>
    <w:rsid w:val="00AD3F7C"/>
    <w:rsid w:val="00AD5FDE"/>
    <w:rsid w:val="00AD7009"/>
    <w:rsid w:val="00AE5459"/>
    <w:rsid w:val="00AE6D6B"/>
    <w:rsid w:val="00AE7E6B"/>
    <w:rsid w:val="00AF6005"/>
    <w:rsid w:val="00B0286C"/>
    <w:rsid w:val="00B044F4"/>
    <w:rsid w:val="00B05D39"/>
    <w:rsid w:val="00B07CEE"/>
    <w:rsid w:val="00B10076"/>
    <w:rsid w:val="00B162B5"/>
    <w:rsid w:val="00B2019E"/>
    <w:rsid w:val="00B257FE"/>
    <w:rsid w:val="00B4176B"/>
    <w:rsid w:val="00B516FD"/>
    <w:rsid w:val="00B53C4F"/>
    <w:rsid w:val="00B56D6F"/>
    <w:rsid w:val="00B735B4"/>
    <w:rsid w:val="00B74447"/>
    <w:rsid w:val="00B800C5"/>
    <w:rsid w:val="00B82913"/>
    <w:rsid w:val="00B84AF6"/>
    <w:rsid w:val="00B85F3F"/>
    <w:rsid w:val="00B9034C"/>
    <w:rsid w:val="00B97E56"/>
    <w:rsid w:val="00BA33F4"/>
    <w:rsid w:val="00BA4A60"/>
    <w:rsid w:val="00BB0A01"/>
    <w:rsid w:val="00BB205B"/>
    <w:rsid w:val="00BB496D"/>
    <w:rsid w:val="00BB6117"/>
    <w:rsid w:val="00BC064D"/>
    <w:rsid w:val="00BC1F31"/>
    <w:rsid w:val="00BC7BA0"/>
    <w:rsid w:val="00BD482F"/>
    <w:rsid w:val="00BD546A"/>
    <w:rsid w:val="00BD5A27"/>
    <w:rsid w:val="00BE0F36"/>
    <w:rsid w:val="00BE607E"/>
    <w:rsid w:val="00BE6E6E"/>
    <w:rsid w:val="00BF4AA5"/>
    <w:rsid w:val="00BF4FAC"/>
    <w:rsid w:val="00BF5752"/>
    <w:rsid w:val="00C006FB"/>
    <w:rsid w:val="00C04AFC"/>
    <w:rsid w:val="00C05199"/>
    <w:rsid w:val="00C05757"/>
    <w:rsid w:val="00C11085"/>
    <w:rsid w:val="00C1339F"/>
    <w:rsid w:val="00C22135"/>
    <w:rsid w:val="00C277A6"/>
    <w:rsid w:val="00C37859"/>
    <w:rsid w:val="00C46EE8"/>
    <w:rsid w:val="00C60773"/>
    <w:rsid w:val="00C642D8"/>
    <w:rsid w:val="00C6447C"/>
    <w:rsid w:val="00C6776B"/>
    <w:rsid w:val="00C7749F"/>
    <w:rsid w:val="00C82390"/>
    <w:rsid w:val="00C84D2C"/>
    <w:rsid w:val="00C86178"/>
    <w:rsid w:val="00C90CF8"/>
    <w:rsid w:val="00C93E4F"/>
    <w:rsid w:val="00C972E9"/>
    <w:rsid w:val="00CA14A5"/>
    <w:rsid w:val="00CA1E76"/>
    <w:rsid w:val="00CB478F"/>
    <w:rsid w:val="00CB7006"/>
    <w:rsid w:val="00CC19F5"/>
    <w:rsid w:val="00CC29C3"/>
    <w:rsid w:val="00CC576E"/>
    <w:rsid w:val="00CD1035"/>
    <w:rsid w:val="00CD1E7D"/>
    <w:rsid w:val="00CD54C6"/>
    <w:rsid w:val="00CD5666"/>
    <w:rsid w:val="00CE25B3"/>
    <w:rsid w:val="00CE5BF4"/>
    <w:rsid w:val="00CF4EA0"/>
    <w:rsid w:val="00D04352"/>
    <w:rsid w:val="00D0553E"/>
    <w:rsid w:val="00D05C7C"/>
    <w:rsid w:val="00D070D1"/>
    <w:rsid w:val="00D204E5"/>
    <w:rsid w:val="00D23B1D"/>
    <w:rsid w:val="00D32576"/>
    <w:rsid w:val="00D36F53"/>
    <w:rsid w:val="00D53A45"/>
    <w:rsid w:val="00D54FEE"/>
    <w:rsid w:val="00D63EF6"/>
    <w:rsid w:val="00D70A47"/>
    <w:rsid w:val="00D71249"/>
    <w:rsid w:val="00D71D82"/>
    <w:rsid w:val="00D812C8"/>
    <w:rsid w:val="00D81EC3"/>
    <w:rsid w:val="00D84419"/>
    <w:rsid w:val="00D914DF"/>
    <w:rsid w:val="00D95D5A"/>
    <w:rsid w:val="00D96582"/>
    <w:rsid w:val="00D96EBF"/>
    <w:rsid w:val="00DB1AA1"/>
    <w:rsid w:val="00DB319B"/>
    <w:rsid w:val="00DC1CC6"/>
    <w:rsid w:val="00DC343D"/>
    <w:rsid w:val="00DC571B"/>
    <w:rsid w:val="00DC7F5F"/>
    <w:rsid w:val="00DD05E2"/>
    <w:rsid w:val="00DE1B46"/>
    <w:rsid w:val="00DE4BDE"/>
    <w:rsid w:val="00DF0A99"/>
    <w:rsid w:val="00DF62B6"/>
    <w:rsid w:val="00DF7D32"/>
    <w:rsid w:val="00E00419"/>
    <w:rsid w:val="00E01E57"/>
    <w:rsid w:val="00E04627"/>
    <w:rsid w:val="00E05375"/>
    <w:rsid w:val="00E10617"/>
    <w:rsid w:val="00E1595D"/>
    <w:rsid w:val="00E17FA3"/>
    <w:rsid w:val="00E21E51"/>
    <w:rsid w:val="00E27C16"/>
    <w:rsid w:val="00E27D9D"/>
    <w:rsid w:val="00E318D6"/>
    <w:rsid w:val="00E328DA"/>
    <w:rsid w:val="00E337E1"/>
    <w:rsid w:val="00E35F54"/>
    <w:rsid w:val="00E43F83"/>
    <w:rsid w:val="00E4749F"/>
    <w:rsid w:val="00E505BA"/>
    <w:rsid w:val="00E52C50"/>
    <w:rsid w:val="00E546F8"/>
    <w:rsid w:val="00E561B3"/>
    <w:rsid w:val="00E64BA4"/>
    <w:rsid w:val="00E67D96"/>
    <w:rsid w:val="00E74C65"/>
    <w:rsid w:val="00E802E9"/>
    <w:rsid w:val="00E90309"/>
    <w:rsid w:val="00E94A91"/>
    <w:rsid w:val="00EA7DE7"/>
    <w:rsid w:val="00ED2EB6"/>
    <w:rsid w:val="00ED46E6"/>
    <w:rsid w:val="00ED714B"/>
    <w:rsid w:val="00EE72AE"/>
    <w:rsid w:val="00EF1389"/>
    <w:rsid w:val="00F000B1"/>
    <w:rsid w:val="00F0232D"/>
    <w:rsid w:val="00F04FB6"/>
    <w:rsid w:val="00F105EB"/>
    <w:rsid w:val="00F132C3"/>
    <w:rsid w:val="00F1619B"/>
    <w:rsid w:val="00F2264B"/>
    <w:rsid w:val="00F24C55"/>
    <w:rsid w:val="00F3011B"/>
    <w:rsid w:val="00F31E5A"/>
    <w:rsid w:val="00F36437"/>
    <w:rsid w:val="00F37064"/>
    <w:rsid w:val="00F372E1"/>
    <w:rsid w:val="00F504F3"/>
    <w:rsid w:val="00F51979"/>
    <w:rsid w:val="00F519BC"/>
    <w:rsid w:val="00F5518F"/>
    <w:rsid w:val="00F6240A"/>
    <w:rsid w:val="00F62BF7"/>
    <w:rsid w:val="00F7143B"/>
    <w:rsid w:val="00F7295D"/>
    <w:rsid w:val="00F7496F"/>
    <w:rsid w:val="00F74A8D"/>
    <w:rsid w:val="00F767B3"/>
    <w:rsid w:val="00F84484"/>
    <w:rsid w:val="00F95D23"/>
    <w:rsid w:val="00FA07B7"/>
    <w:rsid w:val="00FA4B40"/>
    <w:rsid w:val="00FA777F"/>
    <w:rsid w:val="00FB2CB1"/>
    <w:rsid w:val="00FB301F"/>
    <w:rsid w:val="00FB39D7"/>
    <w:rsid w:val="00FC02D4"/>
    <w:rsid w:val="00FD07A5"/>
    <w:rsid w:val="00FE02CD"/>
    <w:rsid w:val="00FF2D2A"/>
    <w:rsid w:val="00FF5A98"/>
    <w:rsid w:val="11591A84"/>
    <w:rsid w:val="18775734"/>
    <w:rsid w:val="3009504D"/>
    <w:rsid w:val="3425595B"/>
    <w:rsid w:val="36F80954"/>
    <w:rsid w:val="57CA3318"/>
    <w:rsid w:val="60DF2498"/>
    <w:rsid w:val="6C207B5E"/>
    <w:rsid w:val="6F5B1156"/>
    <w:rsid w:val="6F65135D"/>
    <w:rsid w:val="706D7FB6"/>
    <w:rsid w:val="79CB6C5E"/>
    <w:rsid w:val="7A603A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49C13"/>
  <w15:docId w15:val="{6072AF46-7DCA-4CE7-91E5-38462F1D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otnote reference"/>
    <w:basedOn w:val="a0"/>
    <w:uiPriority w:val="99"/>
    <w:semiHidden/>
    <w:unhideWhenUsed/>
    <w:qFormat/>
    <w:rPr>
      <w:vertAlign w:val="superscript"/>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qFormat/>
  </w:style>
  <w:style w:type="paragraph" w:styleId="ad">
    <w:name w:val="No Spacing"/>
    <w:link w:val="ae"/>
    <w:uiPriority w:val="1"/>
    <w:qFormat/>
    <w:rPr>
      <w:rFonts w:ascii="Calibri" w:eastAsia="宋体" w:hAnsi="Calibri" w:cs="Times New Roman"/>
      <w:sz w:val="22"/>
      <w:szCs w:val="22"/>
    </w:rPr>
  </w:style>
  <w:style w:type="character" w:customStyle="1" w:styleId="ae">
    <w:name w:val="无间隔 字符"/>
    <w:basedOn w:val="a0"/>
    <w:link w:val="ad"/>
    <w:uiPriority w:val="1"/>
    <w:qFormat/>
    <w:rPr>
      <w:rFonts w:ascii="Calibri" w:eastAsia="宋体" w:hAnsi="Calibr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zoe xu</cp:lastModifiedBy>
  <cp:revision>5</cp:revision>
  <dcterms:created xsi:type="dcterms:W3CDTF">2022-11-10T06:02:00Z</dcterms:created>
  <dcterms:modified xsi:type="dcterms:W3CDTF">2023-12-20T03:09:00Z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8B18EF7717A64BEB96410FE8310F60B3_13</vt:lpwstr>
  </property>
</Properties>
</file>