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B6" w:rsidRDefault="00553FB6" w:rsidP="00553FB6">
      <w:pPr>
        <w:tabs>
          <w:tab w:val="left" w:pos="1628"/>
        </w:tabs>
        <w:spacing w:line="560" w:lineRule="exact"/>
        <w:rPr>
          <w:rFonts w:ascii="黑体" w:eastAsia="黑体" w:cs="仿宋_GB2312"/>
          <w:color w:val="000000"/>
          <w:sz w:val="32"/>
          <w:szCs w:val="32"/>
        </w:rPr>
      </w:pPr>
      <w:r w:rsidRPr="00971ADF">
        <w:rPr>
          <w:rFonts w:ascii="黑体" w:eastAsia="黑体" w:cs="仿宋_GB2312" w:hint="eastAsia"/>
          <w:color w:val="000000"/>
          <w:sz w:val="32"/>
          <w:szCs w:val="32"/>
        </w:rPr>
        <w:t>附件</w:t>
      </w:r>
      <w:r w:rsidR="00C6009E">
        <w:rPr>
          <w:rFonts w:ascii="黑体" w:eastAsia="黑体" w:cs="仿宋_GB2312" w:hint="eastAsia"/>
          <w:color w:val="000000"/>
          <w:sz w:val="32"/>
          <w:szCs w:val="32"/>
        </w:rPr>
        <w:t>1</w:t>
      </w:r>
      <w:r w:rsidRPr="00971ADF">
        <w:rPr>
          <w:rFonts w:ascii="黑体" w:eastAsia="黑体" w:cs="仿宋_GB2312"/>
          <w:color w:val="000000"/>
          <w:sz w:val="32"/>
          <w:szCs w:val="32"/>
        </w:rPr>
        <w:tab/>
      </w:r>
    </w:p>
    <w:p w:rsidR="00553FB6" w:rsidRPr="00971ADF" w:rsidRDefault="00553FB6" w:rsidP="00553FB6">
      <w:pPr>
        <w:tabs>
          <w:tab w:val="left" w:pos="1628"/>
        </w:tabs>
        <w:spacing w:line="560" w:lineRule="exact"/>
        <w:rPr>
          <w:rFonts w:ascii="黑体" w:eastAsia="黑体" w:cs="仿宋_GB2312"/>
          <w:color w:val="000000"/>
          <w:sz w:val="32"/>
          <w:szCs w:val="32"/>
        </w:rPr>
      </w:pPr>
    </w:p>
    <w:p w:rsidR="00553FB6" w:rsidRPr="00553FB6" w:rsidRDefault="00553FB6" w:rsidP="00553FB6">
      <w:pPr>
        <w:spacing w:line="560" w:lineRule="exact"/>
        <w:jc w:val="center"/>
        <w:rPr>
          <w:rFonts w:ascii="方正小标宋简体" w:eastAsia="方正小标宋简体" w:hAnsi="华文中宋"/>
          <w:bCs/>
          <w:color w:val="000000"/>
          <w:sz w:val="38"/>
          <w:szCs w:val="38"/>
        </w:rPr>
      </w:pPr>
      <w:r w:rsidRPr="00553FB6">
        <w:rPr>
          <w:rFonts w:ascii="方正小标宋简体" w:eastAsia="方正小标宋简体" w:hAnsi="华文中宋" w:hint="eastAsia"/>
          <w:bCs/>
          <w:color w:val="000000"/>
          <w:sz w:val="38"/>
          <w:szCs w:val="38"/>
        </w:rPr>
        <w:t>“诵读中国”经典诵读大赛（上海赛区）比赛方案</w:t>
      </w:r>
    </w:p>
    <w:p w:rsidR="00553FB6" w:rsidRPr="00971ADF" w:rsidRDefault="00553FB6" w:rsidP="00553FB6">
      <w:pPr>
        <w:spacing w:line="560" w:lineRule="exact"/>
        <w:jc w:val="center"/>
        <w:rPr>
          <w:rFonts w:ascii="华文中宋" w:eastAsia="华文中宋" w:hAnsi="华文中宋"/>
          <w:b/>
          <w:bCs/>
          <w:color w:val="000000"/>
          <w:szCs w:val="32"/>
        </w:rPr>
      </w:pP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bookmarkStart w:id="0" w:name="_Toc277642006"/>
      <w:bookmarkStart w:id="1" w:name="_Toc279780851"/>
      <w:bookmarkStart w:id="2" w:name="_Toc286665134"/>
      <w:bookmarkStart w:id="3" w:name="_Toc286666133"/>
      <w:bookmarkStart w:id="4" w:name="_Toc286666217"/>
      <w:bookmarkStart w:id="5" w:name="_Toc286666752"/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根据《教育部办公厅关于举办第三届中华经典诵写讲大赛的通知》（教</w:t>
      </w:r>
      <w:proofErr w:type="gramStart"/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语用厅函</w:t>
      </w:r>
      <w:r w:rsidRPr="00971ADF">
        <w:rPr>
          <w:rFonts w:ascii="仿宋_GB2312" w:eastAsia="仿宋_GB2312"/>
          <w:color w:val="000000"/>
          <w:sz w:val="30"/>
          <w:szCs w:val="30"/>
        </w:rPr>
        <w:t>〔</w:t>
      </w:r>
      <w:r w:rsidRPr="00971ADF">
        <w:rPr>
          <w:rFonts w:ascii="仿宋_GB2312" w:eastAsia="仿宋_GB2312" w:hint="eastAsia"/>
          <w:color w:val="000000"/>
          <w:sz w:val="30"/>
          <w:szCs w:val="30"/>
        </w:rPr>
        <w:t>2021</w:t>
      </w:r>
      <w:r w:rsidRPr="00971ADF">
        <w:rPr>
          <w:rFonts w:ascii="仿宋_GB2312" w:eastAsia="仿宋_GB2312"/>
          <w:color w:val="000000"/>
          <w:sz w:val="30"/>
          <w:szCs w:val="30"/>
        </w:rPr>
        <w:t>〕</w:t>
      </w:r>
      <w:proofErr w:type="gramEnd"/>
      <w:r w:rsidRPr="00971ADF">
        <w:rPr>
          <w:rFonts w:ascii="仿宋_GB2312" w:eastAsia="仿宋_GB2312" w:hAnsi="仿宋"/>
          <w:color w:val="000000"/>
          <w:sz w:val="30"/>
          <w:szCs w:val="30"/>
        </w:rPr>
        <w:t>2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号）要求，特委托上海市语言文字水平测试中心承办“诵读中国”经典诵读大赛（上海赛区）比赛，并确定方案如下。</w:t>
      </w:r>
    </w:p>
    <w:bookmarkEnd w:id="0"/>
    <w:bookmarkEnd w:id="1"/>
    <w:bookmarkEnd w:id="2"/>
    <w:bookmarkEnd w:id="3"/>
    <w:bookmarkEnd w:id="4"/>
    <w:bookmarkEnd w:id="5"/>
    <w:p w:rsidR="00553FB6" w:rsidRPr="00971ADF" w:rsidRDefault="00553FB6" w:rsidP="00553FB6">
      <w:pPr>
        <w:spacing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 xml:space="preserve">一、组织机构 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承办单位：上海市语言文字水平测试中心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协办单位：上海教育报刊总社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 xml:space="preserve">          上海市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教师学研究会</w:t>
      </w:r>
    </w:p>
    <w:p w:rsidR="00553FB6" w:rsidRPr="00971ADF" w:rsidRDefault="00553FB6" w:rsidP="00553FB6">
      <w:pPr>
        <w:spacing w:line="560" w:lineRule="exact"/>
        <w:ind w:firstLineChars="700" w:firstLine="21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复旦大学国家语言文字推广基地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>二、参赛对象与组别</w:t>
      </w:r>
    </w:p>
    <w:p w:rsidR="00553FB6" w:rsidRPr="00971ADF" w:rsidRDefault="00553FB6" w:rsidP="00553FB6">
      <w:pPr>
        <w:spacing w:line="560" w:lineRule="exact"/>
        <w:ind w:firstLineChars="202" w:firstLine="606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参赛对象为全市大中小学校教师、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学生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及社会人员。</w:t>
      </w:r>
    </w:p>
    <w:p w:rsidR="00553FB6" w:rsidRPr="00971ADF" w:rsidRDefault="00553FB6" w:rsidP="00553FB6">
      <w:pPr>
        <w:spacing w:line="560" w:lineRule="exact"/>
        <w:ind w:firstLineChars="202" w:firstLine="606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分为小学生组、中学生组（含初中、高中、中职学生）、大学生组（含研究生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）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、留学生组、教师组和社会人员组，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共6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个组别。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>三、参赛要求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 w:rsidRPr="00971ADF">
        <w:rPr>
          <w:rFonts w:ascii="楷体_GB2312" w:eastAsia="楷体_GB2312" w:hAnsi="楷体" w:hint="eastAsia"/>
          <w:color w:val="000000"/>
          <w:sz w:val="30"/>
          <w:szCs w:val="30"/>
        </w:rPr>
        <w:t>（一）内容要求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诵读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内容应为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我国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古代、近现代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和当代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有社会影响力的，体现中华优秀传统文化、革命文化和社会主义先进文化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的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经典诗文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。当代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作品应已正式出版或由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主流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媒体公开发表。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鼓励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诵读歌颂建党百年光辉历程、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展现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举世瞩目伟大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成就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的经典作品。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 w:rsidRPr="00971ADF">
        <w:rPr>
          <w:rFonts w:ascii="楷体_GB2312" w:eastAsia="楷体_GB2312" w:hAnsi="楷体" w:hint="eastAsia"/>
          <w:color w:val="000000"/>
          <w:sz w:val="30"/>
          <w:szCs w:val="30"/>
        </w:rPr>
        <w:lastRenderedPageBreak/>
        <w:t>（二）形式要求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1.每组可个人参赛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，也可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2人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（含）以上组成团队参赛，团队人数不设上限。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鼓励以团队形式集体诵读。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2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.小学生组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仅限小学生参赛，中学生组仅限中学生参赛，其余组别团队参赛的应按第一参赛者身份组别报名。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参赛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过程中人员不得更换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3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.作品可借助音乐、服装、吟诵等辅助手段融合展现诵读内容。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4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.视频作品必须同期录音，不得后期配音。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5.每个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节目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指导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教师不超过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2人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。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 xml:space="preserve">   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 w:rsidRPr="00971ADF">
        <w:rPr>
          <w:rFonts w:ascii="楷体_GB2312" w:eastAsia="楷体_GB2312" w:hAnsi="楷体" w:hint="eastAsia"/>
          <w:color w:val="000000"/>
          <w:sz w:val="30"/>
          <w:szCs w:val="30"/>
        </w:rPr>
        <w:t>（三）提交要求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1.作品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要求为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2021年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新录制创作的视频。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2.作品要求高清1920*1080横屏拍摄，MP4视频格式，图像、声音清晰，不抖动、无噪音，长度3</w:t>
      </w:r>
      <w:r>
        <w:rPr>
          <w:rFonts w:ascii="仿宋" w:eastAsia="仿宋" w:hAnsi="仿宋" w:hint="eastAsia"/>
          <w:color w:val="000000"/>
          <w:sz w:val="30"/>
          <w:szCs w:val="30"/>
        </w:rPr>
        <w:t>-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6分钟，大小不超过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700MB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widowControl/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3.作品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提交后，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相关信息不得更改。</w:t>
      </w:r>
    </w:p>
    <w:p w:rsidR="00553FB6" w:rsidRPr="00971ADF" w:rsidRDefault="00553FB6" w:rsidP="00553FB6">
      <w:pPr>
        <w:widowControl/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4.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视频开头要求以文字方式展示作品名称及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作品作者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、参赛者姓名、指导教师、组别等内容，此内容应与赛事平台填报信息一致，如不一致，以视频开头展示信息为准。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5.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视频文字建议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使用方正字库字体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视频中不得使用未经肖像权人同意的肖像，不得使用未经授权的图片和视频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>四、赛程安排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 w:rsidRPr="00971ADF">
        <w:rPr>
          <w:rFonts w:ascii="楷体_GB2312" w:eastAsia="楷体_GB2312" w:hAnsi="楷体" w:hint="eastAsia"/>
          <w:color w:val="000000"/>
          <w:sz w:val="30"/>
          <w:szCs w:val="30"/>
        </w:rPr>
        <w:t>（一）基层遴选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（202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1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年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4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月</w:t>
      </w:r>
      <w:r>
        <w:rPr>
          <w:rFonts w:ascii="楷体" w:eastAsia="楷体" w:hAnsi="楷体" w:hint="eastAsia"/>
          <w:color w:val="000000"/>
          <w:sz w:val="30"/>
          <w:szCs w:val="30"/>
        </w:rPr>
        <w:t>-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5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月）</w:t>
      </w:r>
    </w:p>
    <w:p w:rsidR="00553FB6" w:rsidRPr="00971ADF" w:rsidRDefault="00553FB6" w:rsidP="00553FB6">
      <w:pPr>
        <w:spacing w:line="56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b/>
          <w:color w:val="000000"/>
          <w:sz w:val="30"/>
          <w:szCs w:val="30"/>
        </w:rPr>
        <w:t>1.选拔方式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小学生组、中学生组（含初中、高中、中职学生）：各区语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委办组织本区中、小学生选拔活动，推荐小学组、中学组优秀作品各3</w:t>
      </w:r>
      <w:r>
        <w:rPr>
          <w:rFonts w:ascii="仿宋" w:eastAsia="仿宋" w:hAnsi="仿宋" w:hint="eastAsia"/>
          <w:color w:val="000000"/>
          <w:sz w:val="30"/>
          <w:szCs w:val="30"/>
        </w:rPr>
        <w:t>-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5个。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大学生组（含研究生）：各高校组织本校大学生选拔活动，推荐优秀作品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3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个。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留学生组：由各高校语委组织本校留学生选拔活动，向赛事承办单位推荐优秀作品1</w:t>
      </w:r>
      <w:r>
        <w:rPr>
          <w:rFonts w:ascii="仿宋" w:eastAsia="仿宋" w:hAnsi="仿宋" w:hint="eastAsia"/>
          <w:color w:val="000000"/>
          <w:sz w:val="30"/>
          <w:szCs w:val="30"/>
        </w:rPr>
        <w:t>-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2个。复旦大学国家语言文字推广基地协助开展宣传发动，与“隽永诗文，友谊之歌”——上海市2021年留学生中国诗文诵读大会工作有机融合。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 xml:space="preserve"> 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教师组：各高校组织校级选拔活动，推荐2个优秀作品。各区语委办组织本区选拔活动，推荐优秀作品2个。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社会人员组：市语委各成员单位根据本单位本系统实际参与此项工作，如有优秀作品可推荐不超过5个。各区语委办在本区域组织选拔活动，推荐优秀作品2个。</w:t>
      </w:r>
    </w:p>
    <w:p w:rsidR="00553FB6" w:rsidRPr="00971ADF" w:rsidRDefault="00553FB6" w:rsidP="00553FB6">
      <w:pPr>
        <w:spacing w:line="560" w:lineRule="exact"/>
        <w:ind w:firstLineChars="200" w:firstLine="602"/>
        <w:rPr>
          <w:rFonts w:ascii="仿宋_GB2312" w:eastAsia="仿宋_GB2312" w:hAnsi="仿宋"/>
          <w:b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b/>
          <w:color w:val="000000"/>
          <w:sz w:val="30"/>
          <w:szCs w:val="30"/>
        </w:rPr>
        <w:t>2.报送方式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各区、各高校、市语委各成员单位选拔结束后，将优秀作品视频、作品汇总表等材料及时报送。组委会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不接受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个人提交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作品。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eastAsia="仿宋_GB2312" w:cs="仿宋_GB2312"/>
          <w:color w:val="000000"/>
          <w:sz w:val="32"/>
          <w:szCs w:val="32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视频名称按“诵读大赛+高校、区或市语委成员单位名称+组别+作品名称”格式标注（例：“诵读大赛+复旦大学+教师组+作品名称”“诵读大赛+黄浦区+小学生组+作品名称”或“诵读大赛+市委宣传部+社会人员组+作品名称”）。各区、各高校、市语委各成员单位填写《“诵读中国”经典诵读大赛作品汇总表》（见附件），标题格式为“诵读大赛作品汇总表+区、高校或市语委成员单位名称”，制作成电子版（EXCEL表格）及加盖公章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扫描版（PDF格式）</w:t>
      </w:r>
      <w:r w:rsidRPr="00971ADF">
        <w:rPr>
          <w:rFonts w:eastAsia="仿宋_GB2312" w:cs="仿宋_GB2312" w:hint="eastAsia"/>
          <w:color w:val="000000"/>
          <w:sz w:val="32"/>
          <w:szCs w:val="32"/>
        </w:rPr>
        <w:t>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5月31日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（星期一）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前，市语委成员单位、各区、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各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高校登录上海市语言文字水平测试中心网站（http://www.shysc.edu.sh.cn/）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，通过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“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经典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诵读大赛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和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诗词讲解大赛（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上海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赛区）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收件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入口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”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上传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视频以及作品汇总表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（EXCEL表格及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加盖公章的扫描版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）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楷体_GB2312" w:eastAsia="楷体_GB2312" w:hAnsi="楷体"/>
          <w:color w:val="000000"/>
          <w:sz w:val="30"/>
          <w:szCs w:val="30"/>
        </w:rPr>
      </w:pPr>
      <w:r w:rsidRPr="00971ADF">
        <w:rPr>
          <w:rFonts w:ascii="楷体_GB2312" w:eastAsia="楷体_GB2312" w:hAnsi="楷体" w:hint="eastAsia"/>
          <w:color w:val="000000"/>
          <w:sz w:val="30"/>
          <w:szCs w:val="30"/>
        </w:rPr>
        <w:t>（二）市级评选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（202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1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年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6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月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-</w:t>
      </w:r>
      <w:r w:rsidRPr="00971ADF">
        <w:rPr>
          <w:rFonts w:ascii="楷体_GB2312" w:eastAsia="楷体_GB2312" w:hAnsi="仿宋"/>
          <w:color w:val="000000"/>
          <w:sz w:val="30"/>
          <w:szCs w:val="30"/>
        </w:rPr>
        <w:t>7</w:t>
      </w:r>
      <w:r w:rsidRPr="00971ADF">
        <w:rPr>
          <w:rFonts w:ascii="楷体_GB2312" w:eastAsia="楷体_GB2312" w:hAnsi="仿宋" w:hint="eastAsia"/>
          <w:color w:val="000000"/>
          <w:sz w:val="30"/>
          <w:szCs w:val="30"/>
        </w:rPr>
        <w:t>月）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承办单位组织专家进</w:t>
      </w:r>
      <w:proofErr w:type="gramStart"/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行市级</w:t>
      </w:r>
      <w:proofErr w:type="gramEnd"/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评审，评选出上海赛区的各类奖项。评审结果于202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1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7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16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日（星期五）前报送组委会办公室。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color w:val="000000"/>
          <w:sz w:val="30"/>
          <w:szCs w:val="30"/>
        </w:rPr>
        <w:t>五、奖项设置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上海赛区每个组别各评选出等第奖、优秀奖以及优秀指导奖若干。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黑体" w:eastAsia="黑体" w:hAnsi="黑体"/>
          <w:bCs/>
          <w:color w:val="000000"/>
          <w:sz w:val="30"/>
          <w:szCs w:val="30"/>
        </w:rPr>
      </w:pPr>
      <w:r w:rsidRPr="00971ADF">
        <w:rPr>
          <w:rFonts w:ascii="黑体" w:eastAsia="黑体" w:hAnsi="黑体" w:hint="eastAsia"/>
          <w:bCs/>
          <w:color w:val="000000"/>
          <w:sz w:val="30"/>
          <w:szCs w:val="30"/>
        </w:rPr>
        <w:t>六、其他事项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（一）</w:t>
      </w:r>
      <w:bookmarkStart w:id="6" w:name="_Toc277642011"/>
      <w:bookmarkStart w:id="7" w:name="_Toc279780861"/>
      <w:bookmarkStart w:id="8" w:name="_Toc286665144"/>
      <w:bookmarkStart w:id="9" w:name="_Toc286666143"/>
      <w:bookmarkStart w:id="10" w:name="_Toc286666227"/>
      <w:bookmarkStart w:id="11" w:name="_Toc286666762"/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基层遴选阶段（2021年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4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color w:val="000000"/>
          <w:sz w:val="30"/>
          <w:szCs w:val="30"/>
        </w:rPr>
        <w:t>-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5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月），参赛选手通过视频软件的方式制作诵读作品。</w:t>
      </w:r>
    </w:p>
    <w:p w:rsidR="00553FB6" w:rsidRPr="00971ADF" w:rsidRDefault="00553FB6" w:rsidP="00553FB6">
      <w:pPr>
        <w:pStyle w:val="a6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" w:cs="Times New Roman"/>
          <w:color w:val="000000"/>
          <w:kern w:val="2"/>
          <w:sz w:val="30"/>
          <w:szCs w:val="30"/>
        </w:rPr>
      </w:pPr>
      <w:r w:rsidRPr="00971ADF">
        <w:rPr>
          <w:rFonts w:ascii="仿宋_GB2312" w:eastAsia="仿宋_GB2312" w:hAnsi="仿宋" w:cs="Times New Roman" w:hint="eastAsia"/>
          <w:color w:val="000000"/>
          <w:kern w:val="2"/>
          <w:sz w:val="30"/>
          <w:szCs w:val="30"/>
        </w:rPr>
        <w:t>（二）参赛视频必须保证真实，为参赛者本人视频。如有虚假，一经查实，将取消参赛资格。</w:t>
      </w:r>
      <w:bookmarkEnd w:id="6"/>
      <w:bookmarkEnd w:id="7"/>
      <w:bookmarkEnd w:id="8"/>
      <w:bookmarkEnd w:id="9"/>
      <w:bookmarkEnd w:id="10"/>
      <w:bookmarkEnd w:id="11"/>
    </w:p>
    <w:p w:rsidR="00553FB6" w:rsidRPr="00971ADF" w:rsidRDefault="00553FB6" w:rsidP="00553FB6">
      <w:pPr>
        <w:pStyle w:val="a6"/>
        <w:spacing w:beforeAutospacing="0" w:afterAutospacing="0" w:line="560" w:lineRule="exact"/>
        <w:ind w:firstLineChars="200" w:firstLine="600"/>
        <w:jc w:val="both"/>
        <w:rPr>
          <w:rFonts w:ascii="黑体" w:eastAsia="黑体" w:hAnsi="黑体" w:cs="Times New Roman"/>
          <w:bCs/>
          <w:color w:val="000000"/>
          <w:kern w:val="2"/>
          <w:sz w:val="30"/>
          <w:szCs w:val="30"/>
        </w:rPr>
      </w:pPr>
      <w:r w:rsidRPr="00971ADF">
        <w:rPr>
          <w:rFonts w:ascii="黑体" w:eastAsia="黑体" w:hAnsi="黑体" w:cs="Times New Roman" w:hint="eastAsia"/>
          <w:bCs/>
          <w:color w:val="000000"/>
          <w:kern w:val="2"/>
          <w:sz w:val="30"/>
          <w:szCs w:val="30"/>
        </w:rPr>
        <w:t>七、联系方式</w:t>
      </w:r>
    </w:p>
    <w:p w:rsidR="00553FB6" w:rsidRPr="00971ADF" w:rsidRDefault="00553FB6" w:rsidP="00553FB6">
      <w:pPr>
        <w:pStyle w:val="a6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上海教育报刊总社 王老师，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联系电话：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33393591</w:t>
      </w:r>
    </w:p>
    <w:p w:rsidR="00553FB6" w:rsidRPr="00971ADF" w:rsidRDefault="00553FB6" w:rsidP="00553FB6">
      <w:pPr>
        <w:pStyle w:val="a6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仿宋" w:cs="Times New Roman"/>
          <w:color w:val="000000"/>
          <w:kern w:val="2"/>
          <w:sz w:val="30"/>
          <w:szCs w:val="30"/>
        </w:rPr>
      </w:pPr>
      <w:r w:rsidRPr="00971ADF">
        <w:rPr>
          <w:rFonts w:ascii="仿宋_GB2312" w:eastAsia="仿宋_GB2312" w:hAnsi="仿宋" w:cs="Times New Roman" w:hint="eastAsia"/>
          <w:color w:val="000000"/>
          <w:kern w:val="2"/>
          <w:sz w:val="30"/>
          <w:szCs w:val="30"/>
        </w:rPr>
        <w:t>上传作品网址</w:t>
      </w:r>
      <w:r w:rsidRPr="00971ADF">
        <w:rPr>
          <w:rFonts w:ascii="仿宋_GB2312" w:eastAsia="仿宋_GB2312" w:hAnsi="仿宋" w:cs="Times New Roman"/>
          <w:color w:val="000000"/>
          <w:kern w:val="2"/>
          <w:sz w:val="30"/>
          <w:szCs w:val="30"/>
        </w:rPr>
        <w:t>：http://www.shysc.edu.sh.cn/</w:t>
      </w: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</w:p>
    <w:p w:rsidR="00553FB6" w:rsidRPr="00971ADF" w:rsidRDefault="00553FB6" w:rsidP="00553FB6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  <w:sectPr w:rsidR="00553FB6" w:rsidRPr="00971ADF" w:rsidSect="001523D0">
          <w:footerReference w:type="default" r:id="rId7"/>
          <w:pgSz w:w="11906" w:h="16838" w:code="9"/>
          <w:pgMar w:top="1440" w:right="1800" w:bottom="1440" w:left="1800" w:header="851" w:footer="964" w:gutter="57"/>
          <w:pgNumType w:fmt="numberInDash" w:start="1"/>
          <w:cols w:space="425"/>
          <w:docGrid w:type="lines" w:linePitch="312"/>
        </w:sectPr>
      </w:pP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附件：“诵读中国”经典诵读大赛上海赛区作品汇总表</w:t>
      </w:r>
    </w:p>
    <w:p w:rsidR="00553FB6" w:rsidRPr="00971ADF" w:rsidRDefault="00553FB6" w:rsidP="00D77E0F">
      <w:pPr>
        <w:adjustRightInd w:val="0"/>
        <w:snapToGrid w:val="0"/>
        <w:spacing w:afterLines="50" w:after="156" w:line="460" w:lineRule="exact"/>
        <w:rPr>
          <w:rFonts w:eastAsia="仿宋_GB2312" w:cs="仿宋_GB2312"/>
          <w:color w:val="000000"/>
          <w:sz w:val="32"/>
          <w:szCs w:val="28"/>
        </w:rPr>
      </w:pPr>
      <w:r w:rsidRPr="00971ADF">
        <w:rPr>
          <w:rFonts w:eastAsia="黑体" w:cs="仿宋_GB2312" w:hint="eastAsia"/>
          <w:color w:val="000000"/>
          <w:sz w:val="32"/>
          <w:szCs w:val="28"/>
        </w:rPr>
        <w:lastRenderedPageBreak/>
        <w:t>附件</w:t>
      </w:r>
    </w:p>
    <w:p w:rsidR="00553FB6" w:rsidRPr="00553FB6" w:rsidRDefault="00553FB6" w:rsidP="00553FB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 w:rsidRPr="00553FB6">
        <w:rPr>
          <w:rFonts w:ascii="方正小标宋简体" w:eastAsia="方正小标宋简体" w:hAnsi="华文中宋" w:hint="eastAsia"/>
          <w:color w:val="000000"/>
          <w:sz w:val="38"/>
          <w:szCs w:val="38"/>
        </w:rPr>
        <w:t>“诵读中国”经典诵读大赛上海赛区作品汇总表</w:t>
      </w:r>
    </w:p>
    <w:p w:rsidR="00553FB6" w:rsidRPr="00971ADF" w:rsidRDefault="00553FB6" w:rsidP="00553FB6">
      <w:pPr>
        <w:adjustRightInd w:val="0"/>
        <w:snapToGrid w:val="0"/>
        <w:rPr>
          <w:color w:val="000000"/>
          <w:szCs w:val="28"/>
        </w:rPr>
      </w:pPr>
    </w:p>
    <w:p w:rsidR="00553FB6" w:rsidRPr="00971ADF" w:rsidRDefault="00553FB6" w:rsidP="00553FB6">
      <w:pPr>
        <w:adjustRightInd w:val="0"/>
        <w:snapToGrid w:val="0"/>
        <w:rPr>
          <w:color w:val="000000"/>
          <w:szCs w:val="28"/>
        </w:rPr>
      </w:pPr>
    </w:p>
    <w:p w:rsidR="00553FB6" w:rsidRPr="00971ADF" w:rsidRDefault="00553FB6" w:rsidP="00553FB6">
      <w:pPr>
        <w:adjustRightInd w:val="0"/>
        <w:snapToGrid w:val="0"/>
        <w:rPr>
          <w:color w:val="000000"/>
          <w:szCs w:val="28"/>
        </w:rPr>
      </w:pPr>
      <w:r w:rsidRPr="00971ADF">
        <w:rPr>
          <w:rFonts w:hint="eastAsia"/>
          <w:color w:val="000000"/>
          <w:szCs w:val="28"/>
        </w:rPr>
        <w:t>填表</w:t>
      </w:r>
      <w:r w:rsidRPr="00971ADF">
        <w:rPr>
          <w:color w:val="000000"/>
          <w:szCs w:val="28"/>
        </w:rPr>
        <w:t>日期：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  </w:t>
      </w:r>
      <w:r w:rsidRPr="00971ADF">
        <w:rPr>
          <w:rFonts w:hint="eastAsia"/>
          <w:color w:val="000000"/>
          <w:szCs w:val="28"/>
        </w:rPr>
        <w:t>年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  </w:t>
      </w:r>
      <w:r w:rsidRPr="00971ADF">
        <w:rPr>
          <w:rFonts w:hint="eastAsia"/>
          <w:color w:val="000000"/>
          <w:szCs w:val="28"/>
        </w:rPr>
        <w:t>月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  </w:t>
      </w:r>
      <w:r w:rsidRPr="00971ADF">
        <w:rPr>
          <w:rFonts w:hint="eastAsia"/>
          <w:color w:val="000000"/>
          <w:szCs w:val="28"/>
        </w:rPr>
        <w:t>日</w:t>
      </w:r>
      <w:r w:rsidRPr="00971ADF">
        <w:rPr>
          <w:rFonts w:hint="eastAsia"/>
          <w:color w:val="000000"/>
          <w:szCs w:val="28"/>
        </w:rPr>
        <w:t xml:space="preserve">  </w:t>
      </w:r>
      <w:r w:rsidRPr="00971ADF">
        <w:rPr>
          <w:color w:val="000000"/>
          <w:szCs w:val="28"/>
        </w:rPr>
        <w:t xml:space="preserve">  </w:t>
      </w:r>
      <w:r w:rsidRPr="00971ADF">
        <w:rPr>
          <w:rFonts w:hint="eastAsia"/>
          <w:color w:val="000000"/>
          <w:sz w:val="24"/>
          <w:szCs w:val="28"/>
        </w:rPr>
        <w:t>基层选拔参赛作品数：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 </w:t>
      </w:r>
      <w:r w:rsidRPr="00971ADF">
        <w:rPr>
          <w:color w:val="000000"/>
          <w:sz w:val="24"/>
          <w:szCs w:val="28"/>
          <w:u w:val="single"/>
        </w:rPr>
        <w:t xml:space="preserve"> 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</w:t>
      </w:r>
      <w:r w:rsidRPr="00971ADF">
        <w:rPr>
          <w:rFonts w:hint="eastAsia"/>
          <w:color w:val="000000"/>
          <w:sz w:val="24"/>
          <w:szCs w:val="28"/>
          <w:u w:val="single"/>
        </w:rPr>
        <w:t>（</w:t>
      </w:r>
      <w:proofErr w:type="gramStart"/>
      <w:r w:rsidRPr="00971ADF">
        <w:rPr>
          <w:rFonts w:hint="eastAsia"/>
          <w:color w:val="000000"/>
          <w:sz w:val="24"/>
          <w:szCs w:val="28"/>
          <w:u w:val="single"/>
        </w:rPr>
        <w:t>个</w:t>
      </w:r>
      <w:proofErr w:type="gramEnd"/>
      <w:r w:rsidRPr="00971ADF">
        <w:rPr>
          <w:rFonts w:hint="eastAsia"/>
          <w:color w:val="000000"/>
          <w:sz w:val="24"/>
          <w:szCs w:val="28"/>
          <w:u w:val="single"/>
        </w:rPr>
        <w:t>）</w:t>
      </w:r>
      <w:r w:rsidRPr="00971ADF">
        <w:rPr>
          <w:rFonts w:hint="eastAsia"/>
          <w:color w:val="000000"/>
          <w:sz w:val="24"/>
          <w:szCs w:val="28"/>
        </w:rPr>
        <w:t xml:space="preserve">   </w:t>
      </w:r>
      <w:r w:rsidRPr="00971ADF">
        <w:rPr>
          <w:color w:val="000000"/>
          <w:sz w:val="24"/>
          <w:szCs w:val="28"/>
        </w:rPr>
        <w:t xml:space="preserve"> </w:t>
      </w:r>
      <w:r w:rsidRPr="00971ADF">
        <w:rPr>
          <w:rFonts w:hint="eastAsia"/>
          <w:color w:val="000000"/>
          <w:sz w:val="24"/>
          <w:szCs w:val="28"/>
        </w:rPr>
        <w:t>推荐作品数：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</w:t>
      </w:r>
      <w:r w:rsidRPr="00971ADF">
        <w:rPr>
          <w:color w:val="000000"/>
          <w:sz w:val="24"/>
          <w:szCs w:val="28"/>
          <w:u w:val="single"/>
        </w:rPr>
        <w:t xml:space="preserve"> 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</w:t>
      </w:r>
      <w:r w:rsidRPr="00971ADF">
        <w:rPr>
          <w:rFonts w:hint="eastAsia"/>
          <w:color w:val="000000"/>
          <w:sz w:val="24"/>
          <w:szCs w:val="28"/>
          <w:u w:val="single"/>
        </w:rPr>
        <w:t>（</w:t>
      </w:r>
      <w:proofErr w:type="gramStart"/>
      <w:r w:rsidRPr="00971ADF">
        <w:rPr>
          <w:rFonts w:hint="eastAsia"/>
          <w:color w:val="000000"/>
          <w:sz w:val="24"/>
          <w:szCs w:val="28"/>
          <w:u w:val="single"/>
        </w:rPr>
        <w:t>个</w:t>
      </w:r>
      <w:proofErr w:type="gramEnd"/>
      <w:r w:rsidRPr="00971ADF">
        <w:rPr>
          <w:rFonts w:hint="eastAsia"/>
          <w:color w:val="000000"/>
          <w:sz w:val="24"/>
          <w:szCs w:val="28"/>
          <w:u w:val="single"/>
        </w:rPr>
        <w:t>）</w:t>
      </w:r>
      <w:r w:rsidRPr="00971ADF">
        <w:rPr>
          <w:rFonts w:hint="eastAsia"/>
          <w:color w:val="000000"/>
          <w:sz w:val="24"/>
          <w:szCs w:val="28"/>
        </w:rPr>
        <w:t xml:space="preserve">    </w:t>
      </w:r>
      <w:r w:rsidRPr="00971ADF">
        <w:rPr>
          <w:color w:val="000000"/>
          <w:sz w:val="24"/>
          <w:szCs w:val="28"/>
        </w:rPr>
        <w:t xml:space="preserve"> </w:t>
      </w:r>
      <w:r w:rsidRPr="00971ADF">
        <w:rPr>
          <w:rFonts w:hint="eastAsia"/>
          <w:color w:val="000000"/>
          <w:sz w:val="24"/>
          <w:szCs w:val="28"/>
        </w:rPr>
        <w:t>推荐比例：</w:t>
      </w:r>
      <w:r w:rsidRPr="00971ADF">
        <w:rPr>
          <w:rFonts w:hint="eastAsia"/>
          <w:color w:val="000000"/>
          <w:sz w:val="24"/>
          <w:szCs w:val="28"/>
          <w:u w:val="single"/>
        </w:rPr>
        <w:t xml:space="preserve">      </w:t>
      </w:r>
      <w:r w:rsidRPr="00971ADF">
        <w:rPr>
          <w:color w:val="000000"/>
          <w:sz w:val="24"/>
          <w:szCs w:val="28"/>
          <w:u w:val="single"/>
        </w:rPr>
        <w:t>%</w:t>
      </w:r>
    </w:p>
    <w:p w:rsidR="00553FB6" w:rsidRPr="00971ADF" w:rsidRDefault="00553FB6" w:rsidP="00553FB6"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W w:w="1483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04"/>
        <w:gridCol w:w="1213"/>
        <w:gridCol w:w="1338"/>
        <w:gridCol w:w="1418"/>
        <w:gridCol w:w="2268"/>
        <w:gridCol w:w="1672"/>
        <w:gridCol w:w="1305"/>
        <w:gridCol w:w="1814"/>
        <w:gridCol w:w="1134"/>
      </w:tblGrid>
      <w:tr w:rsidR="00553FB6" w:rsidRPr="00971ADF" w:rsidTr="00C53CA9">
        <w:trPr>
          <w:trHeight w:val="692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报送单位</w:t>
            </w:r>
          </w:p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71ADF"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133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4253" w:type="dxa"/>
            <w:gridSpan w:val="3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 w:rsidR="00553FB6" w:rsidRPr="00971ADF" w:rsidTr="00C53CA9">
        <w:trPr>
          <w:trHeight w:val="449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组</w:t>
            </w:r>
            <w:r w:rsidRPr="00971ADF">
              <w:rPr>
                <w:rFonts w:hint="eastAsia"/>
                <w:b/>
                <w:color w:val="000000"/>
              </w:rPr>
              <w:t xml:space="preserve">  </w:t>
            </w:r>
            <w:r w:rsidRPr="00971ADF">
              <w:rPr>
                <w:rFonts w:hint="eastAsia"/>
                <w:b/>
                <w:color w:val="000000"/>
              </w:rPr>
              <w:t>别</w:t>
            </w: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序</w:t>
            </w:r>
            <w:r w:rsidRPr="00971ADF">
              <w:rPr>
                <w:rFonts w:hint="eastAsia"/>
                <w:b/>
                <w:color w:val="000000"/>
              </w:rPr>
              <w:t xml:space="preserve">  </w:t>
            </w:r>
            <w:r w:rsidRPr="00971ADF">
              <w:rPr>
                <w:rFonts w:hint="eastAsia"/>
                <w:b/>
                <w:color w:val="000000"/>
              </w:rPr>
              <w:t>号</w:t>
            </w: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作品名称（注明</w:t>
            </w:r>
            <w:r w:rsidRPr="00971ADF">
              <w:rPr>
                <w:b/>
                <w:color w:val="000000"/>
              </w:rPr>
              <w:t>原作者</w:t>
            </w:r>
            <w:r w:rsidRPr="00971ADF"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参赛者单位</w:t>
            </w:r>
            <w:r w:rsidRPr="00971ADF">
              <w:rPr>
                <w:rFonts w:hint="eastAsia"/>
                <w:b/>
                <w:color w:val="000000"/>
              </w:rPr>
              <w:t>/</w:t>
            </w:r>
            <w:r w:rsidRPr="00971ADF">
              <w:rPr>
                <w:rFonts w:hint="eastAsia"/>
                <w:b/>
                <w:color w:val="000000"/>
              </w:rPr>
              <w:t>学校</w:t>
            </w: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指导教师</w:t>
            </w: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113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 w:rsidRPr="00971ADF">
              <w:rPr>
                <w:rFonts w:hint="eastAsia"/>
                <w:b/>
                <w:color w:val="000000"/>
              </w:rPr>
              <w:t>备</w:t>
            </w:r>
            <w:r w:rsidRPr="00971ADF">
              <w:rPr>
                <w:rFonts w:hint="eastAsia"/>
                <w:b/>
                <w:color w:val="000000"/>
              </w:rPr>
              <w:t xml:space="preserve">  </w:t>
            </w:r>
            <w:r w:rsidRPr="00971ADF">
              <w:rPr>
                <w:rFonts w:hint="eastAsia"/>
                <w:b/>
                <w:color w:val="000000"/>
              </w:rPr>
              <w:t>注</w:t>
            </w:r>
          </w:p>
        </w:tc>
      </w:tr>
      <w:tr w:rsidR="00553FB6" w:rsidRPr="00971ADF" w:rsidTr="00C53CA9">
        <w:trPr>
          <w:trHeight w:val="449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FB6" w:rsidRPr="00971ADF" w:rsidTr="00C53CA9">
        <w:trPr>
          <w:trHeight w:val="410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FB6" w:rsidRPr="00971ADF" w:rsidTr="00C53CA9">
        <w:trPr>
          <w:trHeight w:val="447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FB6" w:rsidRPr="00971ADF" w:rsidTr="00C53CA9">
        <w:trPr>
          <w:trHeight w:val="447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FB6" w:rsidRPr="00971ADF" w:rsidTr="00C53CA9">
        <w:trPr>
          <w:trHeight w:val="447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3FB6" w:rsidRPr="00971ADF" w:rsidTr="00C53CA9">
        <w:trPr>
          <w:trHeight w:val="447"/>
        </w:trPr>
        <w:tc>
          <w:tcPr>
            <w:tcW w:w="1670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3FB6" w:rsidRPr="00971ADF" w:rsidRDefault="00553FB6" w:rsidP="00C53CA9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53FB6" w:rsidRPr="00971ADF" w:rsidRDefault="00553FB6" w:rsidP="00553FB6"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color w:val="000000"/>
          <w:sz w:val="28"/>
          <w:szCs w:val="32"/>
        </w:rPr>
      </w:pPr>
    </w:p>
    <w:p w:rsidR="00553FB6" w:rsidRPr="00971ADF" w:rsidRDefault="00553FB6" w:rsidP="00553FB6"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color w:val="000000"/>
          <w:sz w:val="28"/>
          <w:szCs w:val="32"/>
        </w:rPr>
      </w:pPr>
      <w:r w:rsidRPr="00971ADF">
        <w:rPr>
          <w:rFonts w:eastAsia="仿宋_GB2312" w:hint="eastAsia"/>
          <w:b/>
          <w:color w:val="000000"/>
          <w:sz w:val="28"/>
          <w:szCs w:val="32"/>
        </w:rPr>
        <w:t>填表说明：</w:t>
      </w:r>
      <w:bookmarkStart w:id="12" w:name="_GoBack"/>
      <w:bookmarkEnd w:id="12"/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color w:val="000000"/>
        </w:rPr>
        <w:t>1</w:t>
      </w:r>
      <w:r w:rsidRPr="00971ADF">
        <w:rPr>
          <w:rFonts w:hint="eastAsia"/>
          <w:color w:val="000000"/>
        </w:rPr>
        <w:t>.</w:t>
      </w:r>
      <w:r w:rsidRPr="00971ADF">
        <w:rPr>
          <w:rFonts w:hint="eastAsia"/>
          <w:color w:val="000000"/>
        </w:rPr>
        <w:t>报送</w:t>
      </w:r>
      <w:r w:rsidRPr="00971ADF">
        <w:rPr>
          <w:color w:val="000000"/>
        </w:rPr>
        <w:t>单位</w:t>
      </w:r>
      <w:r w:rsidRPr="00971ADF">
        <w:rPr>
          <w:rFonts w:hint="eastAsia"/>
          <w:color w:val="000000"/>
        </w:rPr>
        <w:t>指</w:t>
      </w:r>
      <w:r w:rsidRPr="00971ADF">
        <w:rPr>
          <w:color w:val="000000"/>
        </w:rPr>
        <w:t>参赛的</w:t>
      </w:r>
      <w:r w:rsidRPr="00971ADF">
        <w:rPr>
          <w:rFonts w:hint="eastAsia"/>
          <w:color w:val="000000"/>
        </w:rPr>
        <w:t>各</w:t>
      </w:r>
      <w:r w:rsidRPr="00971ADF">
        <w:rPr>
          <w:color w:val="000000"/>
        </w:rPr>
        <w:t>区</w:t>
      </w:r>
      <w:r w:rsidRPr="00971ADF">
        <w:rPr>
          <w:rFonts w:hint="eastAsia"/>
          <w:color w:val="000000"/>
        </w:rPr>
        <w:t>、各</w:t>
      </w:r>
      <w:r w:rsidRPr="00971ADF">
        <w:rPr>
          <w:color w:val="000000"/>
        </w:rPr>
        <w:t>高校</w:t>
      </w:r>
      <w:r w:rsidRPr="00971ADF">
        <w:rPr>
          <w:rFonts w:hint="eastAsia"/>
          <w:color w:val="000000"/>
        </w:rPr>
        <w:t>、市语委成员单位</w:t>
      </w:r>
      <w:r w:rsidRPr="00971ADF">
        <w:rPr>
          <w:color w:val="000000"/>
        </w:rPr>
        <w:t>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rFonts w:hint="eastAsia"/>
          <w:color w:val="000000"/>
        </w:rPr>
        <w:t>2</w:t>
      </w:r>
      <w:r w:rsidRPr="00971ADF">
        <w:rPr>
          <w:color w:val="000000"/>
        </w:rPr>
        <w:t>.</w:t>
      </w:r>
      <w:r w:rsidRPr="00971ADF">
        <w:rPr>
          <w:rFonts w:hint="eastAsia"/>
          <w:color w:val="000000"/>
        </w:rPr>
        <w:t>序号：</w:t>
      </w:r>
      <w:r w:rsidRPr="00971ADF">
        <w:rPr>
          <w:color w:val="000000"/>
        </w:rPr>
        <w:t>各区</w:t>
      </w:r>
      <w:r w:rsidRPr="00971ADF">
        <w:rPr>
          <w:rFonts w:hint="eastAsia"/>
          <w:color w:val="000000"/>
        </w:rPr>
        <w:t>、</w:t>
      </w:r>
      <w:r w:rsidRPr="00971ADF">
        <w:rPr>
          <w:color w:val="000000"/>
        </w:rPr>
        <w:t>各高校、</w:t>
      </w:r>
      <w:r w:rsidRPr="00971ADF">
        <w:rPr>
          <w:rFonts w:hint="eastAsia"/>
          <w:color w:val="000000"/>
        </w:rPr>
        <w:t>市语委成员单位</w:t>
      </w:r>
      <w:r w:rsidRPr="00971ADF">
        <w:rPr>
          <w:color w:val="000000"/>
        </w:rPr>
        <w:t>按推荐顺序排列。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color w:val="000000"/>
        </w:rPr>
        <w:lastRenderedPageBreak/>
        <w:t>3.</w:t>
      </w:r>
      <w:r w:rsidRPr="00971ADF">
        <w:rPr>
          <w:rFonts w:hint="eastAsia"/>
          <w:color w:val="000000"/>
        </w:rPr>
        <w:t>参赛者姓名：以个人名义参赛的填写个人姓名；以集体名义参赛的，填写单位或学校名称，名称以公章为准。多人参赛但不以集体名义的，最多填写</w:t>
      </w:r>
      <w:r w:rsidRPr="00971ADF">
        <w:rPr>
          <w:rFonts w:hint="eastAsia"/>
          <w:color w:val="000000"/>
        </w:rPr>
        <w:t>8</w:t>
      </w:r>
      <w:r w:rsidRPr="00971ADF">
        <w:rPr>
          <w:rFonts w:hint="eastAsia"/>
          <w:color w:val="000000"/>
        </w:rPr>
        <w:t>人姓名，</w:t>
      </w:r>
      <w:proofErr w:type="gramStart"/>
      <w:r w:rsidRPr="00971ADF">
        <w:rPr>
          <w:rFonts w:hint="eastAsia"/>
          <w:color w:val="000000"/>
        </w:rPr>
        <w:t>其余用</w:t>
      </w:r>
      <w:proofErr w:type="gramEnd"/>
      <w:r w:rsidRPr="00971ADF">
        <w:rPr>
          <w:rFonts w:hint="eastAsia"/>
          <w:color w:val="000000"/>
        </w:rPr>
        <w:t>“等</w:t>
      </w:r>
      <w:r w:rsidRPr="00971ADF">
        <w:rPr>
          <w:rFonts w:hint="eastAsia"/>
          <w:color w:val="000000"/>
        </w:rPr>
        <w:t>*</w:t>
      </w:r>
      <w:r w:rsidRPr="00971ADF">
        <w:rPr>
          <w:rFonts w:hint="eastAsia"/>
          <w:color w:val="000000"/>
        </w:rPr>
        <w:t>人”表示。例：赵某、钱某、孙某、李某、周某、吴某、郑某、王某等</w:t>
      </w:r>
      <w:r w:rsidRPr="00971ADF">
        <w:rPr>
          <w:rFonts w:hint="eastAsia"/>
          <w:color w:val="000000"/>
        </w:rPr>
        <w:t>20</w:t>
      </w:r>
      <w:r w:rsidRPr="00971ADF">
        <w:rPr>
          <w:rFonts w:hint="eastAsia"/>
          <w:color w:val="000000"/>
        </w:rPr>
        <w:t>人。留学生及外籍教师填写姓名时，以“母语名字（中文姓名）”的形式填写，例：</w:t>
      </w:r>
      <w:r w:rsidRPr="00971ADF">
        <w:rPr>
          <w:rFonts w:hint="eastAsia"/>
          <w:color w:val="000000"/>
        </w:rPr>
        <w:t>Michel (</w:t>
      </w:r>
      <w:r w:rsidRPr="00971ADF">
        <w:rPr>
          <w:rFonts w:hint="eastAsia"/>
          <w:color w:val="000000"/>
        </w:rPr>
        <w:t>迈克</w:t>
      </w:r>
      <w:r w:rsidRPr="00971ADF">
        <w:rPr>
          <w:rFonts w:hint="eastAsia"/>
          <w:color w:val="000000"/>
        </w:rPr>
        <w:t>)</w:t>
      </w:r>
      <w:r w:rsidRPr="00971ADF">
        <w:rPr>
          <w:rFonts w:hint="eastAsia"/>
          <w:color w:val="000000"/>
        </w:rPr>
        <w:t>。姓名</w:t>
      </w:r>
      <w:r w:rsidRPr="00971ADF">
        <w:rPr>
          <w:color w:val="000000"/>
        </w:rPr>
        <w:t>填报后无法更改。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rFonts w:hint="eastAsia"/>
          <w:color w:val="000000"/>
        </w:rPr>
        <w:t>4.</w:t>
      </w:r>
      <w:r w:rsidRPr="00971ADF">
        <w:rPr>
          <w:rFonts w:hint="eastAsia"/>
          <w:color w:val="000000"/>
        </w:rPr>
        <w:t>作品</w:t>
      </w:r>
      <w:r w:rsidRPr="00971ADF">
        <w:rPr>
          <w:color w:val="000000"/>
        </w:rPr>
        <w:t>名称：准确</w:t>
      </w:r>
      <w:r w:rsidRPr="00971ADF">
        <w:rPr>
          <w:rFonts w:hint="eastAsia"/>
          <w:color w:val="000000"/>
        </w:rPr>
        <w:t>填写</w:t>
      </w:r>
      <w:r w:rsidRPr="00971ADF">
        <w:rPr>
          <w:color w:val="000000"/>
        </w:rPr>
        <w:t>作品名称，</w:t>
      </w:r>
      <w:r w:rsidRPr="00971ADF">
        <w:rPr>
          <w:rFonts w:hint="eastAsia"/>
          <w:color w:val="000000"/>
        </w:rPr>
        <w:t>注明</w:t>
      </w:r>
      <w:r w:rsidRPr="00971ADF">
        <w:rPr>
          <w:color w:val="000000"/>
        </w:rPr>
        <w:t>原作者。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color w:val="000000"/>
        </w:rPr>
        <w:t>5</w:t>
      </w:r>
      <w:r w:rsidRPr="00971ADF">
        <w:rPr>
          <w:rFonts w:hint="eastAsia"/>
          <w:color w:val="000000"/>
        </w:rPr>
        <w:t>.</w:t>
      </w:r>
      <w:r w:rsidRPr="00971ADF">
        <w:rPr>
          <w:rFonts w:hint="eastAsia"/>
          <w:color w:val="000000"/>
        </w:rPr>
        <w:t>单位</w:t>
      </w:r>
      <w:r w:rsidRPr="00971ADF">
        <w:rPr>
          <w:rFonts w:hint="eastAsia"/>
          <w:color w:val="000000"/>
        </w:rPr>
        <w:t>/</w:t>
      </w:r>
      <w:r w:rsidRPr="00971ADF">
        <w:rPr>
          <w:rFonts w:hint="eastAsia"/>
          <w:color w:val="000000"/>
        </w:rPr>
        <w:t>学校：以公章为准填写单位</w:t>
      </w:r>
      <w:r w:rsidRPr="00971ADF">
        <w:rPr>
          <w:rFonts w:hint="eastAsia"/>
          <w:color w:val="000000"/>
        </w:rPr>
        <w:t>/</w:t>
      </w:r>
      <w:r w:rsidRPr="00971ADF">
        <w:rPr>
          <w:rFonts w:hint="eastAsia"/>
          <w:color w:val="000000"/>
        </w:rPr>
        <w:t>学校名称。请勿填写公章以外的团体名称。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rFonts w:hint="eastAsia"/>
          <w:color w:val="000000"/>
        </w:rPr>
        <w:t>6.</w:t>
      </w:r>
      <w:r w:rsidRPr="00971ADF">
        <w:rPr>
          <w:rFonts w:hint="eastAsia"/>
          <w:color w:val="000000"/>
        </w:rPr>
        <w:t>参赛者电话</w:t>
      </w:r>
      <w:r w:rsidRPr="00971ADF">
        <w:rPr>
          <w:color w:val="000000"/>
        </w:rPr>
        <w:t>：用于</w:t>
      </w:r>
      <w:proofErr w:type="gramStart"/>
      <w:r w:rsidRPr="00971ADF">
        <w:rPr>
          <w:color w:val="000000"/>
        </w:rPr>
        <w:t>大赛官网注册</w:t>
      </w:r>
      <w:proofErr w:type="gramEnd"/>
      <w:r w:rsidRPr="00971ADF">
        <w:rPr>
          <w:color w:val="000000"/>
        </w:rPr>
        <w:t>、下载个人获奖证书，一个作品对应一个手机号码。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color w:val="000000"/>
        </w:rPr>
        <w:t>7</w:t>
      </w:r>
      <w:r w:rsidRPr="00971ADF">
        <w:rPr>
          <w:rFonts w:hint="eastAsia"/>
          <w:color w:val="000000"/>
        </w:rPr>
        <w:t>.</w:t>
      </w:r>
      <w:r w:rsidRPr="00971ADF">
        <w:rPr>
          <w:rFonts w:hint="eastAsia"/>
          <w:color w:val="000000"/>
        </w:rPr>
        <w:t>指导教师：每个节目</w:t>
      </w:r>
      <w:r w:rsidRPr="00971ADF">
        <w:rPr>
          <w:color w:val="000000"/>
        </w:rPr>
        <w:t>不</w:t>
      </w:r>
      <w:r w:rsidRPr="00971ADF">
        <w:rPr>
          <w:rFonts w:hint="eastAsia"/>
          <w:color w:val="000000"/>
        </w:rPr>
        <w:t>超过</w:t>
      </w:r>
      <w:r w:rsidRPr="00971ADF">
        <w:rPr>
          <w:rFonts w:hint="eastAsia"/>
          <w:color w:val="000000"/>
        </w:rPr>
        <w:t>2</w:t>
      </w:r>
      <w:r w:rsidRPr="00971ADF">
        <w:rPr>
          <w:rFonts w:hint="eastAsia"/>
          <w:color w:val="000000"/>
        </w:rPr>
        <w:t>人，请准确填写指导教师所在单位。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420"/>
        <w:rPr>
          <w:color w:val="000000"/>
        </w:rPr>
      </w:pPr>
      <w:r w:rsidRPr="00971ADF">
        <w:rPr>
          <w:rFonts w:hint="eastAsia"/>
          <w:color w:val="000000"/>
        </w:rPr>
        <w:t>8.</w:t>
      </w:r>
      <w:r w:rsidRPr="00971ADF">
        <w:rPr>
          <w:rFonts w:hint="eastAsia"/>
          <w:color w:val="000000"/>
        </w:rPr>
        <w:t>备注：备注作品在</w:t>
      </w:r>
      <w:r w:rsidRPr="00971ADF">
        <w:rPr>
          <w:color w:val="000000"/>
        </w:rPr>
        <w:t>区</w:t>
      </w:r>
      <w:r w:rsidRPr="00971ADF">
        <w:rPr>
          <w:rFonts w:hint="eastAsia"/>
          <w:color w:val="000000"/>
        </w:rPr>
        <w:t>、高校、市语委成员单位比赛中的名次。</w:t>
      </w:r>
    </w:p>
    <w:p w:rsidR="00553FB6" w:rsidRPr="00971ADF" w:rsidRDefault="00553FB6" w:rsidP="00553FB6">
      <w:pPr>
        <w:spacing w:line="460" w:lineRule="exact"/>
        <w:ind w:firstLineChars="200" w:firstLine="420"/>
        <w:rPr>
          <w:rFonts w:ascii="黑体" w:eastAsia="黑体"/>
          <w:color w:val="000000"/>
          <w:sz w:val="32"/>
        </w:rPr>
      </w:pPr>
      <w:r w:rsidRPr="00971ADF">
        <w:rPr>
          <w:rFonts w:hint="eastAsia"/>
          <w:color w:val="000000"/>
        </w:rPr>
        <w:t>9.</w:t>
      </w:r>
      <w:r w:rsidRPr="00971ADF">
        <w:rPr>
          <w:rFonts w:hint="eastAsia"/>
          <w:color w:val="000000"/>
        </w:rPr>
        <w:t>作品</w:t>
      </w:r>
      <w:r w:rsidRPr="00971ADF">
        <w:rPr>
          <w:color w:val="000000"/>
        </w:rPr>
        <w:t>汇总表填好后，加盖区、高校、市语委成员单位语言文字工作部门公章，扫描生成</w:t>
      </w:r>
      <w:r w:rsidRPr="00971ADF">
        <w:rPr>
          <w:rFonts w:hint="eastAsia"/>
          <w:color w:val="000000"/>
        </w:rPr>
        <w:t>PDF</w:t>
      </w:r>
      <w:r w:rsidRPr="00971ADF">
        <w:rPr>
          <w:rFonts w:hint="eastAsia"/>
          <w:color w:val="000000"/>
        </w:rPr>
        <w:t>文件</w:t>
      </w:r>
      <w:r w:rsidRPr="00971ADF">
        <w:rPr>
          <w:color w:val="000000"/>
        </w:rPr>
        <w:t>，命名为</w:t>
      </w:r>
      <w:r w:rsidRPr="00971ADF">
        <w:rPr>
          <w:color w:val="000000"/>
        </w:rPr>
        <w:t>“</w:t>
      </w:r>
      <w:r w:rsidRPr="00971ADF">
        <w:rPr>
          <w:rFonts w:hint="eastAsia"/>
          <w:color w:val="000000"/>
        </w:rPr>
        <w:t>诵读</w:t>
      </w:r>
      <w:r w:rsidRPr="00971ADF">
        <w:rPr>
          <w:color w:val="000000"/>
        </w:rPr>
        <w:t>大赛作品汇总表</w:t>
      </w:r>
      <w:r w:rsidRPr="00971ADF">
        <w:rPr>
          <w:color w:val="000000"/>
        </w:rPr>
        <w:t>+</w:t>
      </w:r>
      <w:r w:rsidRPr="00971ADF">
        <w:rPr>
          <w:color w:val="000000"/>
        </w:rPr>
        <w:t>区、高校或市语委成员单位名称</w:t>
      </w:r>
      <w:r w:rsidRPr="00971ADF">
        <w:rPr>
          <w:color w:val="000000"/>
        </w:rPr>
        <w:t>”</w:t>
      </w:r>
      <w:r w:rsidRPr="00971ADF">
        <w:rPr>
          <w:rFonts w:hint="eastAsia"/>
          <w:color w:val="000000"/>
        </w:rPr>
        <w:t>，将</w:t>
      </w:r>
      <w:r w:rsidRPr="00971ADF">
        <w:rPr>
          <w:rFonts w:hint="eastAsia"/>
          <w:color w:val="000000"/>
        </w:rPr>
        <w:t>EXCEL</w:t>
      </w:r>
      <w:r w:rsidRPr="00971ADF">
        <w:rPr>
          <w:rFonts w:hint="eastAsia"/>
          <w:color w:val="000000"/>
        </w:rPr>
        <w:t>版</w:t>
      </w:r>
      <w:r w:rsidRPr="00971ADF">
        <w:rPr>
          <w:color w:val="000000"/>
        </w:rPr>
        <w:t>与</w:t>
      </w:r>
      <w:r w:rsidRPr="00971ADF">
        <w:rPr>
          <w:rFonts w:hint="eastAsia"/>
          <w:color w:val="000000"/>
        </w:rPr>
        <w:t>PDF</w:t>
      </w:r>
      <w:r w:rsidRPr="00971ADF">
        <w:rPr>
          <w:rFonts w:hint="eastAsia"/>
          <w:color w:val="000000"/>
        </w:rPr>
        <w:t>版</w:t>
      </w:r>
      <w:r w:rsidRPr="00971ADF">
        <w:rPr>
          <w:color w:val="000000"/>
        </w:rPr>
        <w:t>一同</w:t>
      </w:r>
      <w:r w:rsidRPr="00971ADF">
        <w:rPr>
          <w:rFonts w:hint="eastAsia"/>
          <w:color w:val="000000"/>
        </w:rPr>
        <w:t>上传至</w:t>
      </w:r>
      <w:r w:rsidRPr="00971ADF">
        <w:rPr>
          <w:color w:val="000000"/>
        </w:rPr>
        <w:t>上海赛区</w:t>
      </w:r>
      <w:r w:rsidRPr="00971ADF">
        <w:rPr>
          <w:rFonts w:hint="eastAsia"/>
          <w:color w:val="000000"/>
        </w:rPr>
        <w:t>指定收件平台。</w:t>
      </w:r>
    </w:p>
    <w:p w:rsidR="008C347C" w:rsidRPr="001A561B" w:rsidRDefault="008C347C" w:rsidP="00C6009E">
      <w:pPr>
        <w:spacing w:line="560" w:lineRule="exact"/>
        <w:ind w:right="630"/>
        <w:jc w:val="right"/>
      </w:pPr>
    </w:p>
    <w:sectPr w:rsidR="008C347C" w:rsidRPr="001A561B" w:rsidSect="00C6009E">
      <w:footerReference w:type="even" r:id="rId8"/>
      <w:footerReference w:type="default" r:id="rId9"/>
      <w:pgSz w:w="16838" w:h="11906" w:orient="landscape" w:code="9"/>
      <w:pgMar w:top="1508" w:right="2098" w:bottom="1520" w:left="2098" w:header="851" w:footer="1814" w:gutter="57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45" w:rsidRDefault="00D22E45">
      <w:r>
        <w:separator/>
      </w:r>
    </w:p>
  </w:endnote>
  <w:endnote w:type="continuationSeparator" w:id="0">
    <w:p w:rsidR="00D22E45" w:rsidRDefault="00D2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9430"/>
      <w:docPartObj>
        <w:docPartGallery w:val="Page Numbers (Bottom of Page)"/>
        <w:docPartUnique/>
      </w:docPartObj>
    </w:sdtPr>
    <w:sdtEndPr/>
    <w:sdtContent>
      <w:p w:rsidR="00B01B17" w:rsidRDefault="00CE78E8">
        <w:pPr>
          <w:pStyle w:val="a3"/>
          <w:jc w:val="center"/>
        </w:pPr>
        <w:r w:rsidRPr="00B01B17">
          <w:rPr>
            <w:sz w:val="28"/>
            <w:szCs w:val="28"/>
          </w:rPr>
          <w:fldChar w:fldCharType="begin"/>
        </w:r>
        <w:r w:rsidR="00B01B17" w:rsidRPr="00B01B17">
          <w:rPr>
            <w:sz w:val="28"/>
            <w:szCs w:val="28"/>
          </w:rPr>
          <w:instrText xml:space="preserve"> PAGE   \* MERGEFORMAT </w:instrText>
        </w:r>
        <w:r w:rsidRPr="00B01B17">
          <w:rPr>
            <w:sz w:val="28"/>
            <w:szCs w:val="28"/>
          </w:rPr>
          <w:fldChar w:fldCharType="separate"/>
        </w:r>
        <w:r w:rsidR="00C6009E" w:rsidRPr="00C6009E">
          <w:rPr>
            <w:noProof/>
            <w:sz w:val="28"/>
            <w:szCs w:val="28"/>
            <w:lang w:val="zh-CN"/>
          </w:rPr>
          <w:t>-</w:t>
        </w:r>
        <w:r w:rsidR="00C6009E">
          <w:rPr>
            <w:noProof/>
            <w:sz w:val="28"/>
            <w:szCs w:val="28"/>
          </w:rPr>
          <w:t xml:space="preserve"> 1 -</w:t>
        </w:r>
        <w:r w:rsidRPr="00B01B17">
          <w:rPr>
            <w:sz w:val="28"/>
            <w:szCs w:val="28"/>
          </w:rPr>
          <w:fldChar w:fldCharType="end"/>
        </w:r>
      </w:p>
    </w:sdtContent>
  </w:sdt>
  <w:p w:rsidR="00C53CA9" w:rsidRDefault="00C53C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A9" w:rsidRDefault="00CE78E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53C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3CA9">
      <w:rPr>
        <w:rStyle w:val="a4"/>
        <w:noProof/>
      </w:rPr>
      <w:t>1</w:t>
    </w:r>
    <w:r>
      <w:rPr>
        <w:rStyle w:val="a4"/>
      </w:rPr>
      <w:fldChar w:fldCharType="end"/>
    </w:r>
  </w:p>
  <w:p w:rsidR="00C53CA9" w:rsidRDefault="00C53CA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7" w:rsidRPr="00B01B17" w:rsidRDefault="00CE78E8">
    <w:pPr>
      <w:pStyle w:val="a3"/>
      <w:jc w:val="center"/>
      <w:rPr>
        <w:sz w:val="28"/>
        <w:szCs w:val="28"/>
      </w:rPr>
    </w:pPr>
    <w:r w:rsidRPr="00B01B17">
      <w:rPr>
        <w:sz w:val="28"/>
        <w:szCs w:val="28"/>
      </w:rPr>
      <w:fldChar w:fldCharType="begin"/>
    </w:r>
    <w:r w:rsidR="00B01B17" w:rsidRPr="00B01B17">
      <w:rPr>
        <w:sz w:val="28"/>
        <w:szCs w:val="28"/>
      </w:rPr>
      <w:instrText xml:space="preserve"> PAGE   \* MERGEFORMAT </w:instrText>
    </w:r>
    <w:r w:rsidRPr="00B01B17">
      <w:rPr>
        <w:sz w:val="28"/>
        <w:szCs w:val="28"/>
      </w:rPr>
      <w:fldChar w:fldCharType="separate"/>
    </w:r>
    <w:r w:rsidR="00C6009E" w:rsidRPr="00C6009E">
      <w:rPr>
        <w:noProof/>
        <w:sz w:val="28"/>
        <w:szCs w:val="28"/>
        <w:lang w:val="zh-CN"/>
      </w:rPr>
      <w:t>-</w:t>
    </w:r>
    <w:r w:rsidR="00C6009E">
      <w:rPr>
        <w:noProof/>
        <w:sz w:val="28"/>
        <w:szCs w:val="28"/>
      </w:rPr>
      <w:t xml:space="preserve"> 5 -</w:t>
    </w:r>
    <w:r w:rsidRPr="00B01B17">
      <w:rPr>
        <w:sz w:val="28"/>
        <w:szCs w:val="28"/>
      </w:rPr>
      <w:fldChar w:fldCharType="end"/>
    </w:r>
  </w:p>
  <w:p w:rsidR="00C53CA9" w:rsidRDefault="00C53CA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45" w:rsidRDefault="00D22E45">
      <w:r>
        <w:separator/>
      </w:r>
    </w:p>
  </w:footnote>
  <w:footnote w:type="continuationSeparator" w:id="0">
    <w:p w:rsidR="00D22E45" w:rsidRDefault="00D22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A9"/>
    <w:rsid w:val="000068C7"/>
    <w:rsid w:val="000219AD"/>
    <w:rsid w:val="00044E24"/>
    <w:rsid w:val="000A69B2"/>
    <w:rsid w:val="000B1C0F"/>
    <w:rsid w:val="000E78DF"/>
    <w:rsid w:val="001063EC"/>
    <w:rsid w:val="00116321"/>
    <w:rsid w:val="0014137F"/>
    <w:rsid w:val="001523D0"/>
    <w:rsid w:val="001A561B"/>
    <w:rsid w:val="00286426"/>
    <w:rsid w:val="002867E4"/>
    <w:rsid w:val="0031118A"/>
    <w:rsid w:val="00344940"/>
    <w:rsid w:val="003C7ECB"/>
    <w:rsid w:val="00423D78"/>
    <w:rsid w:val="004242FB"/>
    <w:rsid w:val="0045009B"/>
    <w:rsid w:val="004D1684"/>
    <w:rsid w:val="004E3B56"/>
    <w:rsid w:val="00553FB6"/>
    <w:rsid w:val="00661289"/>
    <w:rsid w:val="006D467E"/>
    <w:rsid w:val="00731688"/>
    <w:rsid w:val="00737339"/>
    <w:rsid w:val="008C008C"/>
    <w:rsid w:val="008C347C"/>
    <w:rsid w:val="0092031D"/>
    <w:rsid w:val="0098755B"/>
    <w:rsid w:val="009C319A"/>
    <w:rsid w:val="009F59D0"/>
    <w:rsid w:val="00B01B17"/>
    <w:rsid w:val="00BF6272"/>
    <w:rsid w:val="00C45D30"/>
    <w:rsid w:val="00C53CA9"/>
    <w:rsid w:val="00C6009E"/>
    <w:rsid w:val="00C86A86"/>
    <w:rsid w:val="00CD5B29"/>
    <w:rsid w:val="00CE78E8"/>
    <w:rsid w:val="00D02FEF"/>
    <w:rsid w:val="00D17844"/>
    <w:rsid w:val="00D22E45"/>
    <w:rsid w:val="00D61928"/>
    <w:rsid w:val="00D77B32"/>
    <w:rsid w:val="00D77E0F"/>
    <w:rsid w:val="00DC3F7E"/>
    <w:rsid w:val="00DE1E15"/>
    <w:rsid w:val="00EF76AD"/>
    <w:rsid w:val="00F043ED"/>
    <w:rsid w:val="00F05202"/>
    <w:rsid w:val="00F3043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8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C86A86"/>
  </w:style>
  <w:style w:type="paragraph" w:styleId="a5">
    <w:name w:val="header"/>
    <w:basedOn w:val="a"/>
    <w:rsid w:val="00C8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53FB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553FB6"/>
    <w:rPr>
      <w:kern w:val="2"/>
      <w:sz w:val="18"/>
    </w:rPr>
  </w:style>
  <w:style w:type="paragraph" w:styleId="a7">
    <w:name w:val="List Paragraph"/>
    <w:basedOn w:val="a"/>
    <w:uiPriority w:val="34"/>
    <w:qFormat/>
    <w:rsid w:val="00553F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8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C86A86"/>
  </w:style>
  <w:style w:type="paragraph" w:styleId="a5">
    <w:name w:val="header"/>
    <w:basedOn w:val="a"/>
    <w:rsid w:val="00C8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53FB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553FB6"/>
    <w:rPr>
      <w:kern w:val="2"/>
      <w:sz w:val="18"/>
    </w:rPr>
  </w:style>
  <w:style w:type="paragraph" w:styleId="a7">
    <w:name w:val="List Paragraph"/>
    <w:basedOn w:val="a"/>
    <w:uiPriority w:val="34"/>
    <w:qFormat/>
    <w:rsid w:val="00553F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32852;&#21512;&#21457;&#25991;&#65288;&#35821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联合发文（语）.dotx</Template>
  <TotalTime>4</TotalTime>
  <Pages>6</Pages>
  <Words>399</Words>
  <Characters>2276</Characters>
  <Application>Microsoft Office Word</Application>
  <DocSecurity>0</DocSecurity>
  <Lines>18</Lines>
  <Paragraphs>5</Paragraphs>
  <ScaleCrop>false</ScaleCrop>
  <Company>ll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lenovo</cp:lastModifiedBy>
  <cp:revision>3</cp:revision>
  <cp:lastPrinted>2021-04-16T07:33:00Z</cp:lastPrinted>
  <dcterms:created xsi:type="dcterms:W3CDTF">2021-04-26T02:04:00Z</dcterms:created>
  <dcterms:modified xsi:type="dcterms:W3CDTF">2021-04-26T02:19:00Z</dcterms:modified>
</cp:coreProperties>
</file>