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年“高教社杯”全国大学生数学建模竞赛培训计划</w:t>
      </w:r>
    </w:p>
    <w:bookmarkEnd w:id="0"/>
    <w:p>
      <w:pPr>
        <w:autoSpaceDE w:val="0"/>
        <w:autoSpaceDN w:val="0"/>
        <w:adjustRightInd w:val="0"/>
        <w:jc w:val="left"/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b/>
          <w:color w:val="000000"/>
          <w:kern w:val="0"/>
          <w:sz w:val="28"/>
          <w:szCs w:val="28"/>
        </w:rPr>
        <w:t>竞赛时间：</w:t>
      </w:r>
      <w:r>
        <w:rPr>
          <w:rFonts w:cs="华文仿宋" w:asciiTheme="minorEastAsia" w:hAnsiTheme="minorEastAsia"/>
          <w:b/>
          <w:color w:val="FF0000"/>
          <w:kern w:val="0"/>
          <w:sz w:val="28"/>
          <w:szCs w:val="28"/>
        </w:rPr>
        <w:t>201</w:t>
      </w:r>
      <w:r>
        <w:rPr>
          <w:rFonts w:hint="eastAsia" w:cs="华文仿宋" w:asciiTheme="minorEastAsia" w:hAnsiTheme="minorEastAsia"/>
          <w:b/>
          <w:color w:val="FF0000"/>
          <w:kern w:val="0"/>
          <w:sz w:val="28"/>
          <w:szCs w:val="28"/>
          <w:lang w:val="en-US" w:eastAsia="zh-CN"/>
        </w:rPr>
        <w:t>7</w:t>
      </w:r>
      <w:r>
        <w:rPr>
          <w:rFonts w:hint="eastAsia" w:cs="华文仿宋" w:asciiTheme="minorEastAsia" w:hAnsiTheme="minorEastAsia"/>
          <w:b/>
          <w:color w:val="FF0000"/>
          <w:kern w:val="0"/>
          <w:sz w:val="28"/>
          <w:szCs w:val="28"/>
        </w:rPr>
        <w:t>年</w:t>
      </w:r>
      <w:r>
        <w:rPr>
          <w:rFonts w:cs="华文仿宋" w:asciiTheme="minorEastAsia" w:hAnsiTheme="minorEastAsia"/>
          <w:b/>
          <w:color w:val="FF0000"/>
          <w:kern w:val="0"/>
          <w:sz w:val="28"/>
          <w:szCs w:val="28"/>
        </w:rPr>
        <w:t>9</w:t>
      </w:r>
      <w:r>
        <w:rPr>
          <w:rFonts w:hint="eastAsia" w:cs="华文仿宋" w:asciiTheme="minorEastAsia" w:hAnsiTheme="minorEastAsia"/>
          <w:b/>
          <w:color w:val="FF0000"/>
          <w:kern w:val="0"/>
          <w:sz w:val="28"/>
          <w:szCs w:val="28"/>
        </w:rPr>
        <w:t>月</w:t>
      </w:r>
      <w:r>
        <w:rPr>
          <w:rFonts w:hint="eastAsia" w:cs="华文仿宋" w:asciiTheme="minorEastAsia" w:hAnsiTheme="minorEastAsia"/>
          <w:b/>
          <w:color w:val="FF0000"/>
          <w:kern w:val="0"/>
          <w:sz w:val="28"/>
          <w:szCs w:val="28"/>
          <w:lang w:val="en-US" w:eastAsia="zh-CN"/>
        </w:rPr>
        <w:t>14</w:t>
      </w:r>
      <w:r>
        <w:rPr>
          <w:rFonts w:hint="eastAsia" w:cs="华文仿宋" w:asciiTheme="minorEastAsia" w:hAnsiTheme="minorEastAsia"/>
          <w:b/>
          <w:color w:val="FF0000"/>
          <w:kern w:val="0"/>
          <w:sz w:val="28"/>
          <w:szCs w:val="28"/>
        </w:rPr>
        <w:t>日</w:t>
      </w:r>
      <w:r>
        <w:rPr>
          <w:rFonts w:hint="eastAsia" w:cs="华文仿宋" w:asciiTheme="minorEastAsia" w:hAnsiTheme="minorEastAsia"/>
          <w:b/>
          <w:color w:val="FF0000"/>
          <w:kern w:val="0"/>
          <w:sz w:val="28"/>
          <w:szCs w:val="28"/>
          <w:lang w:val="en-US" w:eastAsia="zh-CN"/>
        </w:rPr>
        <w:t>20</w:t>
      </w:r>
      <w:r>
        <w:rPr>
          <w:rFonts w:cs="华文仿宋" w:asciiTheme="minorEastAsia" w:hAnsiTheme="minorEastAsia"/>
          <w:b/>
          <w:color w:val="FF0000"/>
          <w:kern w:val="0"/>
          <w:sz w:val="28"/>
          <w:szCs w:val="28"/>
        </w:rPr>
        <w:t>:00</w:t>
      </w:r>
      <w:r>
        <w:rPr>
          <w:rFonts w:hint="eastAsia" w:cs="华文仿宋" w:asciiTheme="minorEastAsia" w:hAnsiTheme="minorEastAsia"/>
          <w:b/>
          <w:color w:val="FF0000"/>
          <w:kern w:val="0"/>
          <w:sz w:val="28"/>
          <w:szCs w:val="28"/>
          <w:lang w:eastAsia="zh-CN"/>
        </w:rPr>
        <w:t>时</w:t>
      </w:r>
      <w:r>
        <w:rPr>
          <w:rFonts w:hint="eastAsia" w:cs="华文仿宋" w:asciiTheme="minorEastAsia" w:hAnsiTheme="minorEastAsia"/>
          <w:b/>
          <w:color w:val="FF0000"/>
          <w:kern w:val="0"/>
          <w:sz w:val="28"/>
          <w:szCs w:val="28"/>
        </w:rPr>
        <w:t>～</w:t>
      </w:r>
      <w:r>
        <w:rPr>
          <w:rFonts w:cs="华文楷体" w:asciiTheme="minorEastAsia" w:hAnsiTheme="minorEastAsia"/>
          <w:b/>
          <w:color w:val="FF0000"/>
          <w:kern w:val="0"/>
          <w:sz w:val="28"/>
          <w:szCs w:val="28"/>
        </w:rPr>
        <w:t>201</w:t>
      </w:r>
      <w:r>
        <w:rPr>
          <w:rFonts w:hint="eastAsia" w:cs="华文楷体" w:asciiTheme="minorEastAsia" w:hAnsiTheme="minorEastAsia"/>
          <w:b/>
          <w:color w:val="FF0000"/>
          <w:kern w:val="0"/>
          <w:sz w:val="28"/>
          <w:szCs w:val="28"/>
          <w:lang w:val="en-US" w:eastAsia="zh-CN"/>
        </w:rPr>
        <w:t>7</w:t>
      </w:r>
      <w:r>
        <w:rPr>
          <w:rFonts w:hint="eastAsia" w:cs="华文楷体" w:asciiTheme="minorEastAsia" w:hAnsiTheme="minorEastAsia"/>
          <w:b/>
          <w:color w:val="FF0000"/>
          <w:kern w:val="0"/>
          <w:sz w:val="28"/>
          <w:szCs w:val="28"/>
        </w:rPr>
        <w:t>年</w:t>
      </w:r>
      <w:r>
        <w:rPr>
          <w:rFonts w:cs="华文楷体" w:asciiTheme="minorEastAsia" w:hAnsiTheme="minorEastAsia"/>
          <w:b/>
          <w:color w:val="FF0000"/>
          <w:kern w:val="0"/>
          <w:sz w:val="28"/>
          <w:szCs w:val="28"/>
        </w:rPr>
        <w:t>9</w:t>
      </w:r>
      <w:r>
        <w:rPr>
          <w:rFonts w:hint="eastAsia" w:cs="华文楷体" w:asciiTheme="minorEastAsia" w:hAnsiTheme="minorEastAsia"/>
          <w:b/>
          <w:color w:val="FF0000"/>
          <w:kern w:val="0"/>
          <w:sz w:val="28"/>
          <w:szCs w:val="28"/>
        </w:rPr>
        <w:t>月</w:t>
      </w:r>
      <w:r>
        <w:rPr>
          <w:rFonts w:cs="华文楷体" w:asciiTheme="minorEastAsia" w:hAnsiTheme="minorEastAsia"/>
          <w:b/>
          <w:color w:val="FF0000"/>
          <w:kern w:val="0"/>
          <w:sz w:val="28"/>
          <w:szCs w:val="28"/>
        </w:rPr>
        <w:t>1</w:t>
      </w:r>
      <w:r>
        <w:rPr>
          <w:rFonts w:hint="eastAsia" w:cs="华文楷体" w:asciiTheme="minorEastAsia" w:hAnsiTheme="minorEastAsia"/>
          <w:b/>
          <w:color w:val="FF0000"/>
          <w:kern w:val="0"/>
          <w:sz w:val="28"/>
          <w:szCs w:val="28"/>
          <w:lang w:val="en-US" w:eastAsia="zh-CN"/>
        </w:rPr>
        <w:t>7</w:t>
      </w:r>
      <w:r>
        <w:rPr>
          <w:rFonts w:hint="eastAsia" w:cs="华文楷体" w:asciiTheme="minorEastAsia" w:hAnsiTheme="minorEastAsia"/>
          <w:b/>
          <w:color w:val="FF0000"/>
          <w:kern w:val="0"/>
          <w:sz w:val="28"/>
          <w:szCs w:val="28"/>
        </w:rPr>
        <w:t>日</w:t>
      </w:r>
      <w:r>
        <w:rPr>
          <w:rFonts w:hint="eastAsia" w:cs="华文楷体" w:asciiTheme="minorEastAsia" w:hAnsiTheme="minorEastAsia"/>
          <w:b/>
          <w:color w:val="FF0000"/>
          <w:kern w:val="0"/>
          <w:sz w:val="28"/>
          <w:szCs w:val="28"/>
          <w:lang w:val="en-US" w:eastAsia="zh-CN"/>
        </w:rPr>
        <w:t>24</w:t>
      </w:r>
      <w:r>
        <w:rPr>
          <w:rFonts w:cs="华文楷体" w:asciiTheme="minorEastAsia" w:hAnsiTheme="minorEastAsia"/>
          <w:b/>
          <w:color w:val="FF0000"/>
          <w:kern w:val="0"/>
          <w:sz w:val="28"/>
          <w:szCs w:val="28"/>
        </w:rPr>
        <w:t>:00</w:t>
      </w:r>
      <w:r>
        <w:rPr>
          <w:rFonts w:hint="eastAsia" w:cs="华文楷体" w:asciiTheme="minorEastAsia" w:hAnsiTheme="minorEastAsia"/>
          <w:b/>
          <w:color w:val="FF0000"/>
          <w:kern w:val="0"/>
          <w:sz w:val="28"/>
          <w:szCs w:val="28"/>
          <w:lang w:eastAsia="zh-CN"/>
        </w:rPr>
        <w:t>时</w:t>
      </w:r>
    </w:p>
    <w:p>
      <w:pPr>
        <w:autoSpaceDE w:val="0"/>
        <w:autoSpaceDN w:val="0"/>
        <w:adjustRightInd w:val="0"/>
        <w:jc w:val="left"/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培训计划：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第一阶段：编程与软件应用阶段</w:t>
      </w:r>
      <w:r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  <w:t>7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月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日</w:t>
      </w:r>
      <w:r>
        <w:rPr>
          <w:rFonts w:hint="eastAsia" w:cs="华文仿宋" w:asciiTheme="minorEastAsia" w:hAnsiTheme="minorEastAsia"/>
          <w:b/>
          <w:color w:val="000000"/>
          <w:kern w:val="0"/>
          <w:sz w:val="28"/>
          <w:szCs w:val="28"/>
        </w:rPr>
        <w:t>～</w:t>
      </w:r>
      <w:r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  <w:t>7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月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（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1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）学习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Matlab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为主的基本建模软件的使用方法，结合案例分析，学会基本的编程技巧；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（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）软件的使用和提高：主要通过讲练结合、课堂作业和练习，提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升软件应用能力。具体安排如表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1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所示。</w:t>
      </w:r>
    </w:p>
    <w:p>
      <w:pPr>
        <w:autoSpaceDE w:val="0"/>
        <w:autoSpaceDN w:val="0"/>
        <w:adjustRightInd w:val="0"/>
        <w:jc w:val="center"/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b/>
          <w:color w:val="000000"/>
          <w:kern w:val="0"/>
          <w:szCs w:val="21"/>
        </w:rPr>
        <w:t>表</w:t>
      </w:r>
      <w:r>
        <w:rPr>
          <w:rFonts w:cs="华文仿宋" w:asciiTheme="minorEastAsia" w:hAnsiTheme="minorEastAsia"/>
          <w:b/>
          <w:color w:val="000000"/>
          <w:kern w:val="0"/>
          <w:szCs w:val="21"/>
        </w:rPr>
        <w:t xml:space="preserve">1 </w:t>
      </w:r>
      <w:r>
        <w:rPr>
          <w:rFonts w:hint="eastAsia" w:cs="华文仿宋" w:asciiTheme="minorEastAsia" w:hAnsiTheme="minorEastAsia"/>
          <w:b/>
          <w:color w:val="000000"/>
          <w:kern w:val="0"/>
          <w:szCs w:val="21"/>
        </w:rPr>
        <w:t>第一阶段培训安排</w:t>
      </w: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3685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主持教师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Matlab软件优化应用（一）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周六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  <w:vAlign w:val="top"/>
          </w:tcPr>
          <w:p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Matlab软件优化应用（二）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周六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  <w:vAlign w:val="top"/>
          </w:tcPr>
          <w:p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Matlab软件优化上机试验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周六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  <w:vAlign w:val="top"/>
          </w:tcPr>
          <w:p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Matlab软件优化应用（三）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  <w:vAlign w:val="top"/>
          </w:tcPr>
          <w:p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Matlab软件优化应用（四）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  <w:vAlign w:val="top"/>
          </w:tcPr>
          <w:p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Matlab软件优化上机试验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Matlab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软件应用（一）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一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Matlab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软件应用（二）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3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一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cs="仿宋" w:asciiTheme="minorEastAsia" w:hAnsiTheme="minorEastAsia"/>
                <w:kern w:val="0"/>
                <w:szCs w:val="21"/>
              </w:rPr>
              <w:t xml:space="preserve">Matlab </w:t>
            </w:r>
            <w:r>
              <w:rPr>
                <w:rFonts w:hint="eastAsia" w:cs="仿宋" w:asciiTheme="minorEastAsia" w:hAnsiTheme="minorEastAsia"/>
                <w:kern w:val="0"/>
                <w:szCs w:val="21"/>
              </w:rPr>
              <w:t>软件上机实验（一）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一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Matlab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软件应用（三）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Matlab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软件应用（四）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仿宋" w:asciiTheme="minorEastAsia" w:hAnsiTheme="minorEastAsia"/>
                <w:kern w:val="0"/>
                <w:szCs w:val="21"/>
              </w:rPr>
              <w:t xml:space="preserve">Matlab </w:t>
            </w:r>
            <w:r>
              <w:rPr>
                <w:rFonts w:hint="eastAsia" w:cs="仿宋" w:asciiTheme="minorEastAsia" w:hAnsiTheme="minorEastAsia"/>
                <w:kern w:val="0"/>
                <w:szCs w:val="21"/>
              </w:rPr>
              <w:t>软件上机实验（二）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智能算法与软件应用（一）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智能算法与软件应用（二）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智能算法上机实验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5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张科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多元统计及SPSS软件应用（一）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四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张科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多元统计及SPSS软件应用（二）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四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张科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SPSS软件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上机实验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四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朱小林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Matlab软件统计应用（一）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五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朱小林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Matlab软件统计应用（二）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五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朱小林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Matlab软件统计上机试验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7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五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</w:tbl>
    <w:p>
      <w:pPr>
        <w:pStyle w:val="7"/>
        <w:autoSpaceDE w:val="0"/>
        <w:autoSpaceDN w:val="0"/>
        <w:adjustRightInd w:val="0"/>
        <w:ind w:left="420" w:firstLine="0" w:firstLineChars="0"/>
        <w:jc w:val="left"/>
        <w:rPr>
          <w:rFonts w:hint="eastAsia" w:cs="华文楷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第二阶段：知识储备及暑期建模作业阶段</w:t>
      </w:r>
      <w:r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  <w:t>7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月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日</w:t>
      </w:r>
      <w:r>
        <w:rPr>
          <w:rFonts w:hint="eastAsia" w:cs="华文仿宋" w:asciiTheme="minorEastAsia" w:hAnsiTheme="minorEastAsia"/>
          <w:b/>
          <w:color w:val="000000"/>
          <w:kern w:val="0"/>
          <w:sz w:val="28"/>
          <w:szCs w:val="28"/>
        </w:rPr>
        <w:t>～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月3日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（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1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）学习建模的基础知识和理论，掌握基本的数学建模模型和方法，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软件应用；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历年国赛真题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阅读和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范文学习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（赛题分配将于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val="en-US" w:eastAsia="zh-CN"/>
        </w:rPr>
        <w:t>7月7日上课培训时发布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；将在第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阶段的专题讨论中安</w:t>
      </w:r>
    </w:p>
    <w:p>
      <w:pPr>
        <w:autoSpaceDE w:val="0"/>
        <w:autoSpaceDN w:val="0"/>
        <w:adjustRightInd w:val="0"/>
        <w:jc w:val="left"/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排课时由学生进行真题讲解和讨论，展示结果，教师进行辅导和点评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华文仿宋" w:asciiTheme="minorEastAsia" w:hAnsiTheme="minorEastAsia"/>
          <w:b/>
          <w:bCs/>
          <w:color w:val="000000"/>
          <w:kern w:val="0"/>
          <w:sz w:val="28"/>
          <w:szCs w:val="28"/>
          <w:lang w:eastAsia="zh-CN"/>
        </w:rPr>
        <w:t>完成一篇建模论文，具体论文题目将于</w:t>
      </w:r>
      <w:r>
        <w:rPr>
          <w:rFonts w:hint="eastAsia" w:cs="华文仿宋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7月7日上课培训时发布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8"/>
          <w:szCs w:val="28"/>
          <w:lang w:val="en-US" w:eastAsia="zh-CN"/>
        </w:rPr>
        <w:t>（无正当理由不完成论文的队伍将视为自动放弃国赛资格，完成质量较好的队伍将获得奖励）。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b/>
          <w:color w:val="000000"/>
          <w:kern w:val="0"/>
          <w:sz w:val="28"/>
          <w:szCs w:val="28"/>
        </w:rPr>
        <w:t>参考教材：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历年国赛真题及答案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《数学建模基本模型》（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30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个重要数学模型）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《数学模型》姜启源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《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Matlab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在数学建模中的应用》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cs="华文楷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华文楷体" w:asciiTheme="minorEastAsia" w:hAnsiTheme="minorEastAsia"/>
          <w:b/>
          <w:bCs/>
          <w:color w:val="000000"/>
          <w:kern w:val="0"/>
          <w:sz w:val="28"/>
          <w:szCs w:val="28"/>
        </w:rPr>
        <w:t>第三阶段：专题培训及赛题分析阶段</w:t>
      </w:r>
      <w:r>
        <w:rPr>
          <w:rFonts w:hint="eastAsia" w:cs="华文楷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华文楷体" w:asciiTheme="minorEastAsia" w:hAnsiTheme="minorEastAsia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cs="华文楷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华文楷体" w:asciiTheme="minorEastAsia" w:hAnsiTheme="minorEastAsia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cs="华文仿宋" w:asciiTheme="minorEastAsia" w:hAnsiTheme="minorEastAsia"/>
          <w:b/>
          <w:bCs/>
          <w:color w:val="000000"/>
          <w:kern w:val="0"/>
          <w:sz w:val="28"/>
          <w:szCs w:val="28"/>
        </w:rPr>
        <w:t>～</w:t>
      </w:r>
      <w:r>
        <w:rPr>
          <w:rFonts w:hint="eastAsia" w:cs="华文楷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华文楷体" w:asciiTheme="minorEastAsia" w:hAnsiTheme="minorEastAsia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cs="华文楷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华文楷体" w:asciiTheme="minorEastAsia" w:hAnsiTheme="minorEastAsia"/>
          <w:b/>
          <w:bCs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 xml:space="preserve">   主要包含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个专题讨论：微分方程模型、数学规划模型、概率统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计模型、其他类型模型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、历年赛题讲评及一个课程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培训：微分方程数值解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华文楷体" w:asciiTheme="minorEastAsia" w:hAnsi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 xml:space="preserve"> 培训日程表：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培训时间：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月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日～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月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日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,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具体安排如表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所示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：</w:t>
      </w:r>
    </w:p>
    <w:p>
      <w:pPr>
        <w:autoSpaceDE w:val="0"/>
        <w:autoSpaceDN w:val="0"/>
        <w:adjustRightInd w:val="0"/>
        <w:jc w:val="center"/>
        <w:rPr>
          <w:rFonts w:cs="华文仿宋" w:asciiTheme="minorEastAsia" w:hAnsiTheme="minorEastAsia"/>
          <w:b/>
          <w:color w:val="000000"/>
          <w:kern w:val="0"/>
          <w:szCs w:val="21"/>
        </w:rPr>
      </w:pPr>
      <w:r>
        <w:rPr>
          <w:rFonts w:hint="eastAsia" w:cs="华文仿宋" w:asciiTheme="minorEastAsia" w:hAnsiTheme="minorEastAsia"/>
          <w:b/>
          <w:color w:val="000000"/>
          <w:kern w:val="0"/>
          <w:szCs w:val="21"/>
        </w:rPr>
        <w:t>表</w:t>
      </w:r>
      <w:r>
        <w:rPr>
          <w:rFonts w:cs="华文仿宋" w:asciiTheme="minorEastAsia" w:hAnsiTheme="minorEastAsia"/>
          <w:b/>
          <w:color w:val="000000"/>
          <w:kern w:val="0"/>
          <w:szCs w:val="21"/>
        </w:rPr>
        <w:t xml:space="preserve">2 </w:t>
      </w:r>
      <w:r>
        <w:rPr>
          <w:rFonts w:hint="eastAsia" w:cs="华文仿宋" w:asciiTheme="minorEastAsia" w:hAnsiTheme="minorEastAsia"/>
          <w:b/>
          <w:color w:val="000000"/>
          <w:kern w:val="0"/>
          <w:szCs w:val="21"/>
        </w:rPr>
        <w:t>第三阶段培训计划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3361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主持教师</w:t>
            </w:r>
          </w:p>
        </w:tc>
        <w:tc>
          <w:tcPr>
            <w:tcW w:w="31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336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color w:val="000000"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吴志雄</w:t>
            </w:r>
          </w:p>
        </w:tc>
        <w:tc>
          <w:tcPr>
            <w:tcW w:w="31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仿宋" w:asciiTheme="minorEastAsia" w:hAnsi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微分方程及动力系统模型专题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讨论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kern w:val="0"/>
                <w:szCs w:val="21"/>
              </w:rPr>
              <w:t>一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36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9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4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一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)8:30-11:30</w:t>
            </w:r>
          </w:p>
        </w:tc>
        <w:tc>
          <w:tcPr>
            <w:tcW w:w="90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吴志雄</w:t>
            </w:r>
          </w:p>
        </w:tc>
        <w:tc>
          <w:tcPr>
            <w:tcW w:w="31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仿宋" w:asciiTheme="minorEastAsia" w:hAnsi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微分方程及动力系统模型专题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讨论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kern w:val="0"/>
                <w:szCs w:val="21"/>
              </w:rPr>
              <w:t>二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36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 xml:space="preserve">4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一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)13:30-16:30</w:t>
            </w:r>
          </w:p>
        </w:tc>
        <w:tc>
          <w:tcPr>
            <w:tcW w:w="90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周联</w:t>
            </w:r>
          </w:p>
        </w:tc>
        <w:tc>
          <w:tcPr>
            <w:tcW w:w="315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仿宋" w:asciiTheme="minorEastAsia" w:hAnsiTheme="minorEastAsia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历年赛题讲评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(一)</w:t>
            </w:r>
          </w:p>
        </w:tc>
        <w:tc>
          <w:tcPr>
            <w:tcW w:w="336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9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4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一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)18:00-21:00</w:t>
            </w:r>
          </w:p>
        </w:tc>
        <w:tc>
          <w:tcPr>
            <w:tcW w:w="901" w:type="dxa"/>
            <w:vAlign w:val="top"/>
          </w:tcPr>
          <w:p>
            <w:pPr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王云虎</w:t>
            </w:r>
          </w:p>
        </w:tc>
        <w:tc>
          <w:tcPr>
            <w:tcW w:w="31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微分方程数值解（一）</w:t>
            </w:r>
          </w:p>
        </w:tc>
        <w:tc>
          <w:tcPr>
            <w:tcW w:w="336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9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5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二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)8:30-11:30</w:t>
            </w:r>
          </w:p>
        </w:tc>
        <w:tc>
          <w:tcPr>
            <w:tcW w:w="90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王云虎</w:t>
            </w:r>
          </w:p>
        </w:tc>
        <w:tc>
          <w:tcPr>
            <w:tcW w:w="31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微分方程数值解（二）</w:t>
            </w:r>
          </w:p>
        </w:tc>
        <w:tc>
          <w:tcPr>
            <w:tcW w:w="336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 xml:space="preserve">9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 xml:space="preserve">5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二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)13:30-16:30</w:t>
            </w:r>
          </w:p>
        </w:tc>
        <w:tc>
          <w:tcPr>
            <w:tcW w:w="90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周联</w:t>
            </w:r>
          </w:p>
        </w:tc>
        <w:tc>
          <w:tcPr>
            <w:tcW w:w="315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仿宋" w:asciiTheme="minorEastAsia" w:hAnsiTheme="minorEastAsia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历年赛题讲评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kern w:val="0"/>
                <w:szCs w:val="21"/>
              </w:rPr>
              <w:t>二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36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9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5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二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)18:00-21:00</w:t>
            </w:r>
          </w:p>
        </w:tc>
        <w:tc>
          <w:tcPr>
            <w:tcW w:w="901" w:type="dxa"/>
          </w:tcPr>
          <w:p>
            <w:pPr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张世斌</w:t>
            </w:r>
          </w:p>
        </w:tc>
        <w:tc>
          <w:tcPr>
            <w:tcW w:w="31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概率统计模型专题讨论</w:t>
            </w:r>
            <w:r>
              <w:rPr>
                <w:rFonts w:hint="eastAsia" w:cs="仿宋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kern w:val="0"/>
                <w:szCs w:val="21"/>
              </w:rPr>
              <w:t>一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36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9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6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三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)8:30-11:30</w:t>
            </w:r>
          </w:p>
        </w:tc>
        <w:tc>
          <w:tcPr>
            <w:tcW w:w="90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张世斌</w:t>
            </w:r>
          </w:p>
        </w:tc>
        <w:tc>
          <w:tcPr>
            <w:tcW w:w="31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概率统计模型专题讨论</w:t>
            </w:r>
            <w:r>
              <w:rPr>
                <w:rFonts w:hint="eastAsia" w:cs="仿宋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kern w:val="0"/>
                <w:szCs w:val="21"/>
              </w:rPr>
              <w:t>二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36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 xml:space="preserve">9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 xml:space="preserve">6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三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)13:30-16:30</w:t>
            </w:r>
          </w:p>
        </w:tc>
        <w:tc>
          <w:tcPr>
            <w:tcW w:w="90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周联</w:t>
            </w:r>
          </w:p>
        </w:tc>
        <w:tc>
          <w:tcPr>
            <w:tcW w:w="315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仿宋" w:asciiTheme="minorEastAsia" w:hAnsiTheme="minorEastAsia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历年赛题讲评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kern w:val="0"/>
                <w:szCs w:val="21"/>
                <w:lang w:eastAsia="zh-CN"/>
              </w:rPr>
              <w:t>三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36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9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6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三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)18:00-21:00</w:t>
            </w:r>
          </w:p>
        </w:tc>
        <w:tc>
          <w:tcPr>
            <w:tcW w:w="901" w:type="dxa"/>
          </w:tcPr>
          <w:p>
            <w:pPr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华文仿宋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邓伟</w:t>
            </w:r>
          </w:p>
        </w:tc>
        <w:tc>
          <w:tcPr>
            <w:tcW w:w="31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数学规划类模型专题讨论</w:t>
            </w:r>
            <w:r>
              <w:rPr>
                <w:rFonts w:hint="eastAsia" w:cs="仿宋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kern w:val="0"/>
                <w:szCs w:val="21"/>
              </w:rPr>
              <w:t>一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36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9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 xml:space="preserve">7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四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)8:30-11:30</w:t>
            </w:r>
          </w:p>
        </w:tc>
        <w:tc>
          <w:tcPr>
            <w:tcW w:w="90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华文仿宋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邓伟</w:t>
            </w:r>
          </w:p>
        </w:tc>
        <w:tc>
          <w:tcPr>
            <w:tcW w:w="31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数学规划类模型专题讨论</w:t>
            </w:r>
            <w:r>
              <w:rPr>
                <w:rFonts w:hint="eastAsia" w:cs="仿宋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kern w:val="0"/>
                <w:szCs w:val="21"/>
              </w:rPr>
              <w:t>二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36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 xml:space="preserve">9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 xml:space="preserve">7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四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)13:30-16:30</w:t>
            </w:r>
          </w:p>
        </w:tc>
        <w:tc>
          <w:tcPr>
            <w:tcW w:w="90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周联</w:t>
            </w:r>
          </w:p>
        </w:tc>
        <w:tc>
          <w:tcPr>
            <w:tcW w:w="315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仿宋" w:asciiTheme="minorEastAsia" w:hAnsiTheme="minorEastAsia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  <w:t>历年赛题讲评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kern w:val="0"/>
                <w:szCs w:val="21"/>
                <w:lang w:eastAsia="zh-CN"/>
              </w:rPr>
              <w:t>四</w:t>
            </w:r>
            <w:r>
              <w:rPr>
                <w:rFonts w:cs="仿宋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36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9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7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四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)18:00-21:00</w:t>
            </w:r>
          </w:p>
        </w:tc>
        <w:tc>
          <w:tcPr>
            <w:tcW w:w="901" w:type="dxa"/>
          </w:tcPr>
          <w:p>
            <w:pPr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沈志军</w:t>
            </w:r>
          </w:p>
        </w:tc>
        <w:tc>
          <w:tcPr>
            <w:tcW w:w="315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华文仿宋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其他类模型专题讨论（一）</w:t>
            </w:r>
          </w:p>
        </w:tc>
        <w:tc>
          <w:tcPr>
            <w:tcW w:w="336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9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五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)8:30-11:30</w:t>
            </w:r>
          </w:p>
        </w:tc>
        <w:tc>
          <w:tcPr>
            <w:tcW w:w="90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沈志军</w:t>
            </w:r>
          </w:p>
        </w:tc>
        <w:tc>
          <w:tcPr>
            <w:tcW w:w="315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其他类模型专题讨论（二）</w:t>
            </w:r>
          </w:p>
        </w:tc>
        <w:tc>
          <w:tcPr>
            <w:tcW w:w="3361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 xml:space="preserve">9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月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val="en-US" w:eastAsia="zh-CN"/>
              </w:rPr>
              <w:t xml:space="preserve">8 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日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(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</w:rPr>
              <w:t>周</w:t>
            </w:r>
            <w:r>
              <w:rPr>
                <w:rFonts w:hint="eastAsia" w:cs="仿宋" w:asciiTheme="minorEastAsia" w:hAnsiTheme="minorEastAsia"/>
                <w:color w:val="363636"/>
                <w:kern w:val="0"/>
                <w:szCs w:val="21"/>
                <w:lang w:eastAsia="zh-CN"/>
              </w:rPr>
              <w:t>五</w:t>
            </w:r>
            <w:r>
              <w:rPr>
                <w:rFonts w:cs="仿宋" w:asciiTheme="minorEastAsia" w:hAnsiTheme="minorEastAsia"/>
                <w:color w:val="363636"/>
                <w:kern w:val="0"/>
                <w:szCs w:val="21"/>
              </w:rPr>
              <w:t>)13:30-16:30</w:t>
            </w:r>
          </w:p>
        </w:tc>
        <w:tc>
          <w:tcPr>
            <w:tcW w:w="901" w:type="dxa"/>
          </w:tcPr>
          <w:p>
            <w:pPr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1B501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（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）专题讨论以历年真题为主，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见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参考表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3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，具体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eastAsia="zh-CN"/>
        </w:rPr>
        <w:t>内容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由培训教师确定。</w:t>
      </w:r>
    </w:p>
    <w:p>
      <w:pPr>
        <w:autoSpaceDE w:val="0"/>
        <w:autoSpaceDN w:val="0"/>
        <w:adjustRightInd w:val="0"/>
        <w:jc w:val="center"/>
        <w:rPr>
          <w:rFonts w:cs="华文仿宋" w:asciiTheme="minorEastAsia" w:hAnsiTheme="minorEastAsia"/>
          <w:b/>
          <w:color w:val="000000"/>
          <w:kern w:val="0"/>
          <w:szCs w:val="21"/>
        </w:rPr>
      </w:pPr>
      <w:r>
        <w:rPr>
          <w:rFonts w:hint="eastAsia" w:cs="华文仿宋" w:asciiTheme="minorEastAsia" w:hAnsiTheme="minorEastAsia"/>
          <w:b/>
          <w:color w:val="000000"/>
          <w:kern w:val="0"/>
          <w:szCs w:val="21"/>
        </w:rPr>
        <w:t>表</w:t>
      </w:r>
      <w:r>
        <w:rPr>
          <w:rFonts w:cs="华文仿宋" w:asciiTheme="minorEastAsia" w:hAnsiTheme="minorEastAsia"/>
          <w:b/>
          <w:color w:val="000000"/>
          <w:kern w:val="0"/>
          <w:szCs w:val="21"/>
        </w:rPr>
        <w:t xml:space="preserve">3 </w:t>
      </w:r>
      <w:r>
        <w:rPr>
          <w:rFonts w:hint="eastAsia" w:cs="华文仿宋" w:asciiTheme="minorEastAsia" w:hAnsiTheme="minorEastAsia"/>
          <w:b/>
          <w:color w:val="000000"/>
          <w:kern w:val="0"/>
          <w:szCs w:val="21"/>
        </w:rPr>
        <w:t>第三阶段培训用参考优秀论文及参赛队员论文报告分工一览表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7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tabs>
                <w:tab w:val="center" w:pos="2022"/>
              </w:tabs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华文仿宋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华文仿宋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讲评赛题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微分方程及动力系统模型专题讨论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一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2003A  SARS 的传播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2013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B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车道被占用对城市道路通行能力的影响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tabs>
                <w:tab w:val="left" w:pos="825"/>
              </w:tabs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微分方程及动力系统模型专题讨论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二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>
            <w:pPr>
              <w:tabs>
                <w:tab w:val="left" w:pos="825"/>
              </w:tabs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NewRomanPSMT" w:asciiTheme="minorEastAsia" w:hAnsiTheme="minorEastAsia"/>
                <w:kern w:val="0"/>
                <w:szCs w:val="21"/>
              </w:rPr>
              <w:t xml:space="preserve">2007A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中国人口增长预测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数学规划类模型专题讨论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一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2011B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交巡警服务平台的设置与调度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2012B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太阳能小屋的设计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数学规划类模型专题讨论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二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NewRomanPSMT" w:asciiTheme="minorEastAsia" w:hAnsiTheme="minorEastAsia"/>
                <w:kern w:val="0"/>
                <w:szCs w:val="21"/>
              </w:rPr>
            </w:pPr>
            <w:r>
              <w:rPr>
                <w:rFonts w:cs="TimesNewRomanPSMT" w:asciiTheme="minorEastAsia" w:hAnsiTheme="minorEastAsia"/>
                <w:kern w:val="0"/>
                <w:szCs w:val="21"/>
              </w:rPr>
              <w:t xml:space="preserve">2005B DVD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在线租赁</w:t>
            </w:r>
          </w:p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NewRomanPSMT" w:asciiTheme="minorEastAsia" w:hAnsiTheme="minorEastAsia"/>
                <w:kern w:val="0"/>
                <w:szCs w:val="21"/>
              </w:rPr>
              <w:t xml:space="preserve">2007B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乘公交，看奥运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tabs>
                <w:tab w:val="left" w:pos="2805"/>
              </w:tabs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概率统计模型专题讨论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一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2011A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城市表层土壤重金属污染分析</w:t>
            </w:r>
          </w:p>
          <w:p>
            <w:pPr>
              <w:tabs>
                <w:tab w:val="left" w:pos="795"/>
              </w:tabs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2012A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葡萄酒的评价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tabs>
                <w:tab w:val="left" w:pos="2595"/>
              </w:tabs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概率统计模型专题讨论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二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2015A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太阳影子定位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2000A DNA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序列分类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其他类模型专题讨论（一）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2015B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“互联网+”时代的出租车资源配置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其他类模型专题讨论（二）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NewRomanPSMT" w:asciiTheme="minorEastAsia" w:hAnsiTheme="minorEastAsia"/>
                <w:kern w:val="0"/>
                <w:szCs w:val="21"/>
              </w:rPr>
              <w:t>2014B</w:t>
            </w:r>
            <w:r>
              <w:rPr>
                <w:rFonts w:hint="eastAsia" w:cs="TimesNewRomanPSMT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NewRomanPSMT" w:asciiTheme="minorEastAsia" w:hAnsiTheme="minorEastAsia"/>
                <w:kern w:val="0"/>
                <w:szCs w:val="21"/>
              </w:rPr>
              <w:t>创意平板折叠桌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微分方程数值解（一）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2014A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嫦娥三号软着陆轨道设计与控制策略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微分方程数值解（二）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1996A 最优捕鱼策略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赛题讲评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NewRomanPSMT" w:asciiTheme="minorEastAsia" w:hAnsiTheme="minorEastAsia"/>
                <w:kern w:val="0"/>
                <w:szCs w:val="21"/>
              </w:rPr>
            </w:pPr>
            <w:r>
              <w:rPr>
                <w:rFonts w:cs="TimesNewRomanPSMT" w:asciiTheme="minorEastAsia" w:hAnsiTheme="minorEastAsia"/>
                <w:kern w:val="0"/>
                <w:szCs w:val="21"/>
              </w:rPr>
              <w:t xml:space="preserve">2013B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题碎纸片的拼接复原问题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赛题讲评</w:t>
            </w:r>
          </w:p>
        </w:tc>
        <w:tc>
          <w:tcPr>
            <w:tcW w:w="47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TimesNewRomanPSM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TimesNewRomanPSMT" w:asciiTheme="minorEastAsia" w:hAnsiTheme="minorEastAsia"/>
                <w:kern w:val="0"/>
                <w:szCs w:val="21"/>
                <w:lang w:val="en-US" w:eastAsia="zh-CN"/>
              </w:rPr>
              <w:t>2016A 系泊系统的设计</w:t>
            </w:r>
          </w:p>
        </w:tc>
      </w:tr>
    </w:tbl>
    <w:p>
      <w:pPr>
        <w:pStyle w:val="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第四阶段国赛准备阶段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月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日</w:t>
      </w:r>
      <w:r>
        <w:rPr>
          <w:rFonts w:hint="eastAsia" w:cs="华文仿宋" w:asciiTheme="minorEastAsia" w:hAnsiTheme="minorEastAsia"/>
          <w:b/>
          <w:color w:val="000000"/>
          <w:kern w:val="0"/>
          <w:sz w:val="28"/>
          <w:szCs w:val="28"/>
        </w:rPr>
        <w:t>～</w:t>
      </w:r>
      <w:r>
        <w:rPr>
          <w:rFonts w:cs="华文楷体" w:asciiTheme="minorEastAsia" w:hAnsiTheme="minorEastAsia"/>
          <w:b/>
          <w:color w:val="000000"/>
          <w:kern w:val="0"/>
          <w:sz w:val="28"/>
          <w:szCs w:val="28"/>
        </w:rPr>
        <w:t>9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月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cs="华文楷体" w:asciiTheme="minorEastAsia" w:hAnsiTheme="minorEastAsia"/>
          <w:b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（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1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）由指导教师针对学生的特点和不足，指导学生加强相关知识的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贮备，并且准备好竞赛论文的写作模板，准备好常用的求解程序等，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包括：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 xml:space="preserve">    准备论文的写作模板，包含正确的格式及通用的写法；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 xml:space="preserve">    准备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3-4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个科学计算的函数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.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包括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: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①解方程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(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组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).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包括线性和非线性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.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②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数值积分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.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③解常微分方程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(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组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).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 xml:space="preserve">    准备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3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个数据分析的函数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.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包括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: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①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读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(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导入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)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数据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②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线性回归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(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拟合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).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③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非线性回归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(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拟合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).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 xml:space="preserve">    准备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3-4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个规划类问题的求解方法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.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包括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: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①线性规划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/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整数规划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/0-1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规划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 xml:space="preserve">. 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②非线性最优化</w:t>
      </w:r>
      <w:r>
        <w:rPr>
          <w:rFonts w:cs="华文仿宋" w:asciiTheme="minorEastAsia" w:hAnsiTheme="minorEastAsia"/>
          <w:color w:val="000000"/>
          <w:kern w:val="0"/>
          <w:sz w:val="28"/>
          <w:szCs w:val="28"/>
        </w:rPr>
        <w:t>.</w:t>
      </w:r>
    </w:p>
    <w:p>
      <w:pPr>
        <w:autoSpaceDE w:val="0"/>
        <w:autoSpaceDN w:val="0"/>
        <w:adjustRightInd w:val="0"/>
        <w:jc w:val="left"/>
        <w:rPr>
          <w:rFonts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（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>）相关课程</w:t>
      </w:r>
    </w:p>
    <w:p>
      <w:pPr>
        <w:autoSpaceDE w:val="0"/>
        <w:autoSpaceDN w:val="0"/>
        <w:adjustRightInd w:val="0"/>
        <w:jc w:val="left"/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  <w:t xml:space="preserve">  竞赛前按历年惯例，上海赛区将组织专家讲授数学建模的培训课程，时间和地点届时另作通知。</w:t>
      </w:r>
    </w:p>
    <w:p>
      <w:pPr>
        <w:autoSpaceDE w:val="0"/>
        <w:autoSpaceDN w:val="0"/>
        <w:adjustRightInd w:val="0"/>
        <w:jc w:val="left"/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eastAsia" w:cs="华文仿宋" w:asciiTheme="minorEastAsia" w:hAnsiTheme="minorEastAsia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63EC"/>
    <w:multiLevelType w:val="multilevel"/>
    <w:tmpl w:val="17CA63E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48CAA1"/>
    <w:multiLevelType w:val="singleLevel"/>
    <w:tmpl w:val="5948CAA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545F37"/>
    <w:multiLevelType w:val="singleLevel"/>
    <w:tmpl w:val="59545F3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D4"/>
    <w:rsid w:val="00051870"/>
    <w:rsid w:val="000A4971"/>
    <w:rsid w:val="001013A9"/>
    <w:rsid w:val="001B4B5C"/>
    <w:rsid w:val="001E0028"/>
    <w:rsid w:val="00260A53"/>
    <w:rsid w:val="00290463"/>
    <w:rsid w:val="0029112A"/>
    <w:rsid w:val="00292BDE"/>
    <w:rsid w:val="002A42A7"/>
    <w:rsid w:val="002B6287"/>
    <w:rsid w:val="003B14D9"/>
    <w:rsid w:val="003C372F"/>
    <w:rsid w:val="00476843"/>
    <w:rsid w:val="004A2865"/>
    <w:rsid w:val="004E6208"/>
    <w:rsid w:val="00565F13"/>
    <w:rsid w:val="005A7654"/>
    <w:rsid w:val="0068397C"/>
    <w:rsid w:val="0076616C"/>
    <w:rsid w:val="0080410D"/>
    <w:rsid w:val="008571C8"/>
    <w:rsid w:val="00875996"/>
    <w:rsid w:val="008C56BB"/>
    <w:rsid w:val="008E687B"/>
    <w:rsid w:val="0090655F"/>
    <w:rsid w:val="00924C9C"/>
    <w:rsid w:val="009B17EC"/>
    <w:rsid w:val="00A31233"/>
    <w:rsid w:val="00A37526"/>
    <w:rsid w:val="00A56422"/>
    <w:rsid w:val="00AF1B8C"/>
    <w:rsid w:val="00B001BB"/>
    <w:rsid w:val="00B05CFC"/>
    <w:rsid w:val="00B14399"/>
    <w:rsid w:val="00B164D3"/>
    <w:rsid w:val="00B2375C"/>
    <w:rsid w:val="00B5389A"/>
    <w:rsid w:val="00B70FB1"/>
    <w:rsid w:val="00BD6930"/>
    <w:rsid w:val="00BE30D4"/>
    <w:rsid w:val="00C47D39"/>
    <w:rsid w:val="00C90D0A"/>
    <w:rsid w:val="00CE18B3"/>
    <w:rsid w:val="00D4736C"/>
    <w:rsid w:val="00D54CCB"/>
    <w:rsid w:val="00E01E90"/>
    <w:rsid w:val="00E56CF5"/>
    <w:rsid w:val="00EA17AF"/>
    <w:rsid w:val="00ED12E6"/>
    <w:rsid w:val="00F65AD6"/>
    <w:rsid w:val="00FD344B"/>
    <w:rsid w:val="00FE2E2A"/>
    <w:rsid w:val="0C7A3DFE"/>
    <w:rsid w:val="1EF55523"/>
    <w:rsid w:val="2028245B"/>
    <w:rsid w:val="2A1E12C2"/>
    <w:rsid w:val="2A92188E"/>
    <w:rsid w:val="2ACA3F1C"/>
    <w:rsid w:val="36780E66"/>
    <w:rsid w:val="3D923DB7"/>
    <w:rsid w:val="49B163A2"/>
    <w:rsid w:val="4F6D32EB"/>
    <w:rsid w:val="579D4E9B"/>
    <w:rsid w:val="647E62A8"/>
    <w:rsid w:val="67F54526"/>
    <w:rsid w:val="6D6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564</Words>
  <Characters>3219</Characters>
  <Lines>26</Lines>
  <Paragraphs>7</Paragraphs>
  <ScaleCrop>false</ScaleCrop>
  <LinksUpToDate>false</LinksUpToDate>
  <CharactersWithSpaces>3776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2016-06-29T12:18:00Z</dcterms:created>
  <dc:creator>HP</dc:creator>
  <cp:lastModifiedBy>1</cp:lastModifiedBy>
  <dcterms:modified xsi:type="dcterms:W3CDTF">2017-06-29T05:31:07Z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