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0558" w14:textId="4A66EE2D" w:rsidR="00EE2964" w:rsidRDefault="00EE2964" w:rsidP="00EE2964">
      <w:pPr>
        <w:pStyle w:val="western"/>
        <w:shd w:val="clear" w:color="auto" w:fill="FFFFFF"/>
        <w:spacing w:before="150" w:beforeAutospacing="0" w:after="0" w:afterAutospacing="0" w:line="360" w:lineRule="atLeast"/>
        <w:rPr>
          <w:rFonts w:ascii="楷体" w:eastAsia="楷体" w:hAnsi="楷体"/>
          <w:color w:val="666666"/>
        </w:rPr>
      </w:pPr>
      <w:r>
        <w:rPr>
          <w:rFonts w:ascii="楷体" w:eastAsia="楷体" w:hAnsi="楷体" w:hint="eastAsia"/>
          <w:color w:val="666666"/>
        </w:rPr>
        <w:t>各位同学：</w:t>
      </w:r>
    </w:p>
    <w:p w14:paraId="0B190336" w14:textId="3D61CDF5"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霜天晓寒，</w:t>
      </w:r>
      <w:proofErr w:type="gramStart"/>
      <w:r>
        <w:rPr>
          <w:rFonts w:ascii="楷体" w:eastAsia="楷体" w:hAnsi="楷体" w:hint="eastAsia"/>
          <w:color w:val="666666"/>
        </w:rPr>
        <w:t>望一方</w:t>
      </w:r>
      <w:proofErr w:type="gramEnd"/>
      <w:r>
        <w:rPr>
          <w:rFonts w:ascii="楷体" w:eastAsia="楷体" w:hAnsi="楷体" w:hint="eastAsia"/>
          <w:color w:val="666666"/>
        </w:rPr>
        <w:t>万里情长；故地树暖，忆</w:t>
      </w:r>
      <w:proofErr w:type="gramStart"/>
      <w:r>
        <w:rPr>
          <w:rFonts w:ascii="楷体" w:eastAsia="楷体" w:hAnsi="楷体" w:hint="eastAsia"/>
          <w:color w:val="666666"/>
        </w:rPr>
        <w:t>一</w:t>
      </w:r>
      <w:proofErr w:type="gramEnd"/>
      <w:r>
        <w:rPr>
          <w:rFonts w:ascii="楷体" w:eastAsia="楷体" w:hAnsi="楷体" w:hint="eastAsia"/>
          <w:color w:val="666666"/>
        </w:rPr>
        <w:t>乡山转低昂。在诗人的眼中，家乡可能是燃烧的酒，也可能是墙上的霜。故地重游，百转千回。</w:t>
      </w:r>
    </w:p>
    <w:p w14:paraId="599CE337"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徐中玉先生“文艺须有益于世道人心”的信念终身不改、德厚流光，钱谷融先生“文学是人学”的宣言振聋发聩、泽被后世。如今，冠徐中玉、钱谷融两位文学大家“中”和“融”之名，由华东师范大学、上海市作家协会、上海市教育委员会联合主办的“‘分众’杯第十三届中融华语原创文学大赛暨第五届上海市大学生原创文学大赛”再度起航，面向全球的文学爱好者,诚挚征集原创文学佳作。</w:t>
      </w:r>
    </w:p>
    <w:p w14:paraId="72C5A27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本届大赛以海德格尔论荷尔德林的名言为主题：诗人的天职是还乡。在城市化与技术化并驱的时代，作为洞察生存的本源而存在的“还乡”已然变得艰难。诗人们又将如何抒写这一古典诗词与现代诗中的经典主题？本次大赛以古典诗词和现代诗歌为征稿体裁，面向海内外文学爱好者征集优秀作品，反映生活中触动人心的细微时刻。</w:t>
      </w:r>
    </w:p>
    <w:p w14:paraId="22F5FE14"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proofErr w:type="gramStart"/>
      <w:r>
        <w:rPr>
          <w:rFonts w:ascii="楷体" w:eastAsia="楷体" w:hAnsi="楷体" w:hint="eastAsia"/>
          <w:color w:val="666666"/>
        </w:rPr>
        <w:t>请洒潘江</w:t>
      </w:r>
      <w:proofErr w:type="gramEnd"/>
      <w:r>
        <w:rPr>
          <w:rFonts w:ascii="楷体" w:eastAsia="楷体" w:hAnsi="楷体" w:hint="eastAsia"/>
          <w:color w:val="666666"/>
        </w:rPr>
        <w:t>，</w:t>
      </w:r>
      <w:proofErr w:type="gramStart"/>
      <w:r>
        <w:rPr>
          <w:rFonts w:ascii="楷体" w:eastAsia="楷体" w:hAnsi="楷体" w:hint="eastAsia"/>
          <w:color w:val="666666"/>
        </w:rPr>
        <w:t>各倾陆海</w:t>
      </w:r>
      <w:proofErr w:type="gramEnd"/>
      <w:r>
        <w:rPr>
          <w:rFonts w:ascii="楷体" w:eastAsia="楷体" w:hAnsi="楷体" w:hint="eastAsia"/>
          <w:color w:val="666666"/>
        </w:rPr>
        <w:t>，相约沪上，共襄盛举！</w:t>
      </w:r>
    </w:p>
    <w:p w14:paraId="5221191C" w14:textId="77777777" w:rsidR="00AE2E84" w:rsidRDefault="00AE2E84" w:rsidP="00AE2E84">
      <w:pPr>
        <w:pStyle w:val="western"/>
        <w:shd w:val="clear" w:color="auto" w:fill="FFFFFF"/>
        <w:spacing w:before="150" w:beforeAutospacing="0" w:after="0" w:afterAutospacing="0" w:line="360" w:lineRule="atLeast"/>
        <w:rPr>
          <w:rFonts w:ascii="微软雅黑" w:eastAsia="微软雅黑" w:hAnsi="微软雅黑"/>
          <w:color w:val="666666"/>
        </w:rPr>
      </w:pPr>
    </w:p>
    <w:p w14:paraId="5ACD2AD3" w14:textId="77777777" w:rsidR="00AE2E84" w:rsidRDefault="00AE2E84" w:rsidP="00AE2E84">
      <w:pPr>
        <w:pStyle w:val="western"/>
        <w:shd w:val="clear" w:color="auto" w:fill="FFFFFF"/>
        <w:spacing w:before="150" w:beforeAutospacing="0" w:after="0" w:afterAutospacing="0" w:line="360" w:lineRule="atLeast"/>
        <w:ind w:firstLine="562"/>
        <w:rPr>
          <w:rFonts w:ascii="微软雅黑" w:eastAsia="微软雅黑" w:hAnsi="微软雅黑"/>
          <w:color w:val="666666"/>
        </w:rPr>
      </w:pPr>
      <w:r>
        <w:rPr>
          <w:rStyle w:val="a7"/>
          <w:rFonts w:ascii="仿宋" w:eastAsia="仿宋" w:hAnsi="仿宋" w:hint="eastAsia"/>
          <w:color w:val="666666"/>
          <w:sz w:val="27"/>
          <w:szCs w:val="27"/>
        </w:rPr>
        <w:t>一、征稿要求</w:t>
      </w:r>
    </w:p>
    <w:p w14:paraId="0BF0D0D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1.</w:t>
      </w:r>
      <w:r>
        <w:rPr>
          <w:rFonts w:ascii="Calibri" w:eastAsia="楷体" w:hAnsi="Calibri" w:cs="Calibri"/>
          <w:color w:val="666666"/>
        </w:rPr>
        <w:t> </w:t>
      </w:r>
      <w:r>
        <w:rPr>
          <w:rFonts w:ascii="楷体" w:eastAsia="楷体" w:hAnsi="楷体" w:hint="eastAsia"/>
          <w:color w:val="666666"/>
        </w:rPr>
        <w:t>主题：诗人的天职是还乡</w:t>
      </w:r>
    </w:p>
    <w:p w14:paraId="3087DEE8"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2.</w:t>
      </w:r>
      <w:r>
        <w:rPr>
          <w:rFonts w:ascii="Calibri" w:eastAsia="楷体" w:hAnsi="Calibri" w:cs="Calibri"/>
          <w:color w:val="666666"/>
        </w:rPr>
        <w:t> </w:t>
      </w:r>
      <w:r>
        <w:rPr>
          <w:rFonts w:ascii="楷体" w:eastAsia="楷体" w:hAnsi="楷体" w:hint="eastAsia"/>
          <w:color w:val="666666"/>
        </w:rPr>
        <w:t>来稿体裁：</w:t>
      </w:r>
    </w:p>
    <w:p w14:paraId="677F4338"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（1）古典诗词：古典诗词含近体诗和古体诗、词，长度不限，</w:t>
      </w:r>
      <w:proofErr w:type="gramStart"/>
      <w:r>
        <w:rPr>
          <w:rFonts w:ascii="楷体" w:eastAsia="楷体" w:hAnsi="楷体" w:hint="eastAsia"/>
          <w:color w:val="666666"/>
        </w:rPr>
        <w:t>诗须有</w:t>
      </w:r>
      <w:proofErr w:type="gramEnd"/>
      <w:r>
        <w:rPr>
          <w:rFonts w:ascii="楷体" w:eastAsia="楷体" w:hAnsi="楷体" w:hint="eastAsia"/>
          <w:color w:val="666666"/>
        </w:rPr>
        <w:t>标题，题目自拟。</w:t>
      </w:r>
      <w:proofErr w:type="gramStart"/>
      <w:r>
        <w:rPr>
          <w:rFonts w:ascii="楷体" w:eastAsia="楷体" w:hAnsi="楷体" w:hint="eastAsia"/>
          <w:color w:val="666666"/>
        </w:rPr>
        <w:t>词如果</w:t>
      </w:r>
      <w:proofErr w:type="gramEnd"/>
      <w:r>
        <w:rPr>
          <w:rFonts w:ascii="楷体" w:eastAsia="楷体" w:hAnsi="楷体" w:hint="eastAsia"/>
          <w:color w:val="666666"/>
        </w:rPr>
        <w:t>有标题，格式为“词牌名·题目”。</w:t>
      </w:r>
    </w:p>
    <w:p w14:paraId="1842AC7D"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（2）现代诗歌：须有标题，长度不超过30行。</w:t>
      </w:r>
    </w:p>
    <w:p w14:paraId="50DFF586"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3.</w:t>
      </w:r>
      <w:r>
        <w:rPr>
          <w:rFonts w:ascii="Calibri" w:eastAsia="楷体" w:hAnsi="Calibri" w:cs="Calibri"/>
          <w:color w:val="666666"/>
        </w:rPr>
        <w:t> </w:t>
      </w:r>
      <w:r>
        <w:rPr>
          <w:rFonts w:ascii="楷体" w:eastAsia="楷体" w:hAnsi="楷体" w:hint="eastAsia"/>
          <w:color w:val="666666"/>
        </w:rPr>
        <w:t>参赛对象：</w:t>
      </w:r>
    </w:p>
    <w:p w14:paraId="3ADB05C6"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（1）“分众”杯</w:t>
      </w:r>
      <w:proofErr w:type="gramStart"/>
      <w:r>
        <w:rPr>
          <w:rFonts w:ascii="楷体" w:eastAsia="楷体" w:hAnsi="楷体" w:hint="eastAsia"/>
          <w:color w:val="666666"/>
        </w:rPr>
        <w:t>第十三届中融华语</w:t>
      </w:r>
      <w:proofErr w:type="gramEnd"/>
      <w:r>
        <w:rPr>
          <w:rFonts w:ascii="楷体" w:eastAsia="楷体" w:hAnsi="楷体" w:hint="eastAsia"/>
          <w:color w:val="666666"/>
        </w:rPr>
        <w:t>原创文学大赛：海内外的文学爱好者（年龄不限），每人最多可分别向古典诗词组和现代诗歌组投稿1篇作品。</w:t>
      </w:r>
    </w:p>
    <w:p w14:paraId="7F794C9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（2）“分众”杯第五届上海市大学生原创文学大赛：上海地区在读大学生（</w:t>
      </w:r>
      <w:proofErr w:type="gramStart"/>
      <w:r>
        <w:rPr>
          <w:rFonts w:ascii="楷体" w:eastAsia="楷体" w:hAnsi="楷体" w:hint="eastAsia"/>
          <w:color w:val="666666"/>
        </w:rPr>
        <w:t>本硕博均</w:t>
      </w:r>
      <w:proofErr w:type="gramEnd"/>
      <w:r>
        <w:rPr>
          <w:rFonts w:ascii="楷体" w:eastAsia="楷体" w:hAnsi="楷体" w:hint="eastAsia"/>
          <w:color w:val="666666"/>
        </w:rPr>
        <w:t>可），每人最多可分别向古典诗词组和现代诗歌组投稿1篇作品。</w:t>
      </w:r>
    </w:p>
    <w:p w14:paraId="6B7BA6D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3.</w:t>
      </w:r>
      <w:r>
        <w:rPr>
          <w:rFonts w:ascii="Calibri" w:eastAsia="楷体" w:hAnsi="Calibri" w:cs="Calibri"/>
          <w:color w:val="666666"/>
        </w:rPr>
        <w:t> </w:t>
      </w:r>
      <w:r>
        <w:rPr>
          <w:rFonts w:ascii="楷体" w:eastAsia="楷体" w:hAnsi="楷体" w:hint="eastAsia"/>
          <w:color w:val="666666"/>
        </w:rPr>
        <w:t>截稿日期：</w:t>
      </w:r>
      <w:r>
        <w:rPr>
          <w:rFonts w:ascii="Calibri" w:eastAsia="楷体" w:hAnsi="Calibri" w:cs="Calibri"/>
          <w:color w:val="666666"/>
        </w:rPr>
        <w:t> </w:t>
      </w:r>
      <w:r>
        <w:rPr>
          <w:rFonts w:ascii="楷体" w:eastAsia="楷体" w:hAnsi="楷体" w:hint="eastAsia"/>
          <w:color w:val="666666"/>
        </w:rPr>
        <w:t>2021年6月30日</w:t>
      </w:r>
    </w:p>
    <w:p w14:paraId="01BBDD9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4.</w:t>
      </w:r>
      <w:r>
        <w:rPr>
          <w:rFonts w:ascii="Calibri" w:eastAsia="楷体" w:hAnsi="Calibri" w:cs="Calibri"/>
          <w:color w:val="666666"/>
        </w:rPr>
        <w:t> </w:t>
      </w:r>
      <w:r>
        <w:rPr>
          <w:rFonts w:ascii="楷体" w:eastAsia="楷体" w:hAnsi="楷体" w:hint="eastAsia"/>
          <w:color w:val="666666"/>
        </w:rPr>
        <w:t>投稿方式：请将投稿作品和参赛信息回执以电子文档形式发至大赛组委会邮箱：ecnuycwx2021@163.com，邮件主题为“中融/大学生+古典诗词/现代诗</w:t>
      </w:r>
      <w:r>
        <w:rPr>
          <w:rFonts w:ascii="楷体" w:eastAsia="楷体" w:hAnsi="楷体" w:hint="eastAsia"/>
          <w:color w:val="666666"/>
        </w:rPr>
        <w:lastRenderedPageBreak/>
        <w:t>歌+姓名+电话”，来稿务必注明参赛组别。如是海外华人，请注明国籍和所在地。（具体请参考下方参赛回执）作品请以附件形式发送，只接收doc、docx格式的附件。</w:t>
      </w:r>
    </w:p>
    <w:p w14:paraId="1F2FF9B1"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w:t>
      </w:r>
      <w:r>
        <w:rPr>
          <w:rStyle w:val="a7"/>
          <w:rFonts w:ascii="Calibri" w:eastAsia="仿宋" w:hAnsi="Calibri" w:cs="Calibri"/>
          <w:color w:val="666666"/>
        </w:rPr>
        <w:t> </w:t>
      </w:r>
      <w:r>
        <w:rPr>
          <w:rStyle w:val="a7"/>
          <w:rFonts w:ascii="仿宋" w:eastAsia="仿宋" w:hAnsi="仿宋" w:hint="eastAsia"/>
          <w:color w:val="666666"/>
        </w:rPr>
        <w:t>参赛作品必须为本人原创作品，且未在各类刊物公开发表。若有抄袭，将取消参赛资格。</w:t>
      </w:r>
    </w:p>
    <w:p w14:paraId="0E8AB201"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w:t>
      </w:r>
      <w:r>
        <w:rPr>
          <w:rStyle w:val="a7"/>
          <w:rFonts w:ascii="Calibri" w:eastAsia="仿宋" w:hAnsi="Calibri" w:cs="Calibri"/>
          <w:color w:val="666666"/>
        </w:rPr>
        <w:t> </w:t>
      </w:r>
      <w:r>
        <w:rPr>
          <w:rStyle w:val="a7"/>
          <w:rFonts w:ascii="仿宋" w:eastAsia="仿宋" w:hAnsi="仿宋" w:hint="eastAsia"/>
          <w:color w:val="666666"/>
        </w:rPr>
        <w:t>由于大赛设置三轮匿名评审，评审周期较长，请参赛选手确保投稿作品在2021年12月1日前未在各类刊物公开发表或在其他比赛获奖。</w:t>
      </w:r>
    </w:p>
    <w:p w14:paraId="79DB8B67"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p>
    <w:p w14:paraId="767FF3B6" w14:textId="77777777" w:rsidR="00AE2E84" w:rsidRDefault="00AE2E84" w:rsidP="00AE2E84">
      <w:pPr>
        <w:pStyle w:val="western"/>
        <w:numPr>
          <w:ilvl w:val="0"/>
          <w:numId w:val="1"/>
        </w:numPr>
        <w:shd w:val="clear" w:color="auto" w:fill="FFFFFF"/>
        <w:spacing w:before="150" w:beforeAutospacing="0" w:after="0" w:afterAutospacing="0" w:line="360" w:lineRule="atLeast"/>
        <w:ind w:left="870"/>
        <w:rPr>
          <w:rFonts w:ascii="微软雅黑" w:eastAsia="微软雅黑" w:hAnsi="微软雅黑"/>
          <w:color w:val="666666"/>
        </w:rPr>
      </w:pPr>
      <w:r>
        <w:rPr>
          <w:rStyle w:val="a7"/>
          <w:rFonts w:ascii="仿宋" w:eastAsia="仿宋" w:hAnsi="仿宋" w:hint="eastAsia"/>
          <w:color w:val="666666"/>
          <w:sz w:val="27"/>
          <w:szCs w:val="27"/>
        </w:rPr>
        <w:t>奖项设置：</w:t>
      </w:r>
    </w:p>
    <w:p w14:paraId="25B592B7" w14:textId="77777777" w:rsidR="00AE2E84" w:rsidRDefault="00AE2E84" w:rsidP="00AE2E84">
      <w:pPr>
        <w:pStyle w:val="western"/>
        <w:numPr>
          <w:ilvl w:val="0"/>
          <w:numId w:val="2"/>
        </w:numPr>
        <w:shd w:val="clear" w:color="auto" w:fill="FFFFFF"/>
        <w:spacing w:before="150" w:beforeAutospacing="0" w:after="0" w:afterAutospacing="0" w:line="360" w:lineRule="atLeast"/>
        <w:ind w:left="870"/>
        <w:rPr>
          <w:rFonts w:ascii="微软雅黑" w:eastAsia="微软雅黑" w:hAnsi="微软雅黑"/>
          <w:color w:val="666666"/>
        </w:rPr>
      </w:pPr>
      <w:r>
        <w:rPr>
          <w:rFonts w:ascii="微软雅黑" w:eastAsia="微软雅黑" w:hAnsi="微软雅黑" w:hint="eastAsia"/>
          <w:color w:val="666666"/>
        </w:rPr>
        <w:t> “</w:t>
      </w:r>
      <w:r>
        <w:rPr>
          <w:rStyle w:val="a7"/>
          <w:rFonts w:ascii="仿宋" w:eastAsia="仿宋" w:hAnsi="仿宋" w:hint="eastAsia"/>
          <w:color w:val="666666"/>
        </w:rPr>
        <w:t>分众”杯</w:t>
      </w:r>
      <w:proofErr w:type="gramStart"/>
      <w:r>
        <w:rPr>
          <w:rStyle w:val="a7"/>
          <w:rFonts w:ascii="仿宋" w:eastAsia="仿宋" w:hAnsi="仿宋" w:hint="eastAsia"/>
          <w:color w:val="666666"/>
        </w:rPr>
        <w:t>第十三届中融华语</w:t>
      </w:r>
      <w:proofErr w:type="gramEnd"/>
      <w:r>
        <w:rPr>
          <w:rStyle w:val="a7"/>
          <w:rFonts w:ascii="仿宋" w:eastAsia="仿宋" w:hAnsi="仿宋" w:hint="eastAsia"/>
          <w:color w:val="666666"/>
        </w:rPr>
        <w:t>原创文学大赛奖项设置：</w:t>
      </w:r>
    </w:p>
    <w:p w14:paraId="41CA4B39" w14:textId="77777777" w:rsidR="00AE2E84" w:rsidRDefault="00AE2E84" w:rsidP="00AE2E84">
      <w:pPr>
        <w:pStyle w:val="western"/>
        <w:shd w:val="clear" w:color="auto" w:fill="FFFFFF"/>
        <w:spacing w:before="150" w:beforeAutospacing="0" w:after="0" w:afterAutospacing="0" w:line="360" w:lineRule="atLeast"/>
        <w:ind w:firstLine="720"/>
        <w:rPr>
          <w:rFonts w:ascii="微软雅黑" w:eastAsia="微软雅黑" w:hAnsi="微软雅黑"/>
          <w:color w:val="666666"/>
        </w:rPr>
      </w:pPr>
      <w:r>
        <w:rPr>
          <w:rFonts w:ascii="仿宋" w:eastAsia="仿宋" w:hAnsi="仿宋" w:hint="eastAsia"/>
          <w:color w:val="666666"/>
        </w:rPr>
        <w:t>（1）一等奖，古典诗词组和现代</w:t>
      </w:r>
      <w:proofErr w:type="gramStart"/>
      <w:r>
        <w:rPr>
          <w:rFonts w:ascii="仿宋" w:eastAsia="仿宋" w:hAnsi="仿宋" w:hint="eastAsia"/>
          <w:color w:val="666666"/>
        </w:rPr>
        <w:t>诗歌组各1名</w:t>
      </w:r>
      <w:proofErr w:type="gramEnd"/>
      <w:r>
        <w:rPr>
          <w:rFonts w:ascii="仿宋" w:eastAsia="仿宋" w:hAnsi="仿宋" w:hint="eastAsia"/>
          <w:color w:val="666666"/>
        </w:rPr>
        <w:t>，每名奖金5000元，颁发奖状、奖杯。</w:t>
      </w:r>
    </w:p>
    <w:p w14:paraId="08B4B442" w14:textId="77777777" w:rsidR="00AE2E84" w:rsidRDefault="00AE2E84" w:rsidP="00AE2E84">
      <w:pPr>
        <w:pStyle w:val="western"/>
        <w:shd w:val="clear" w:color="auto" w:fill="FFFFFF"/>
        <w:spacing w:before="150" w:beforeAutospacing="0" w:after="0" w:afterAutospacing="0" w:line="360" w:lineRule="atLeast"/>
        <w:ind w:firstLine="720"/>
        <w:rPr>
          <w:rFonts w:ascii="微软雅黑" w:eastAsia="微软雅黑" w:hAnsi="微软雅黑"/>
          <w:color w:val="666666"/>
        </w:rPr>
      </w:pPr>
      <w:r>
        <w:rPr>
          <w:rFonts w:ascii="仿宋" w:eastAsia="仿宋" w:hAnsi="仿宋" w:hint="eastAsia"/>
          <w:color w:val="666666"/>
        </w:rPr>
        <w:t>（2）二等奖，古典诗词组和现代</w:t>
      </w:r>
      <w:proofErr w:type="gramStart"/>
      <w:r>
        <w:rPr>
          <w:rFonts w:ascii="仿宋" w:eastAsia="仿宋" w:hAnsi="仿宋" w:hint="eastAsia"/>
          <w:color w:val="666666"/>
        </w:rPr>
        <w:t>诗歌组各3名</w:t>
      </w:r>
      <w:proofErr w:type="gramEnd"/>
      <w:r>
        <w:rPr>
          <w:rFonts w:ascii="仿宋" w:eastAsia="仿宋" w:hAnsi="仿宋" w:hint="eastAsia"/>
          <w:color w:val="666666"/>
        </w:rPr>
        <w:t>，每名奖金3000元，颁发奖状、奖杯。</w:t>
      </w:r>
    </w:p>
    <w:p w14:paraId="177406B2" w14:textId="77777777" w:rsidR="00AE2E84" w:rsidRDefault="00AE2E84" w:rsidP="00AE2E84">
      <w:pPr>
        <w:pStyle w:val="western"/>
        <w:shd w:val="clear" w:color="auto" w:fill="FFFFFF"/>
        <w:spacing w:before="150" w:beforeAutospacing="0" w:after="0" w:afterAutospacing="0" w:line="360" w:lineRule="atLeast"/>
        <w:ind w:firstLine="720"/>
        <w:rPr>
          <w:rFonts w:ascii="微软雅黑" w:eastAsia="微软雅黑" w:hAnsi="微软雅黑"/>
          <w:color w:val="666666"/>
        </w:rPr>
      </w:pPr>
      <w:r>
        <w:rPr>
          <w:rFonts w:ascii="仿宋" w:eastAsia="仿宋" w:hAnsi="仿宋" w:hint="eastAsia"/>
          <w:color w:val="666666"/>
        </w:rPr>
        <w:t>（3）三等奖，古典诗词组和现代</w:t>
      </w:r>
      <w:proofErr w:type="gramStart"/>
      <w:r>
        <w:rPr>
          <w:rFonts w:ascii="仿宋" w:eastAsia="仿宋" w:hAnsi="仿宋" w:hint="eastAsia"/>
          <w:color w:val="666666"/>
        </w:rPr>
        <w:t>诗歌组各6名</w:t>
      </w:r>
      <w:proofErr w:type="gramEnd"/>
      <w:r>
        <w:rPr>
          <w:rFonts w:ascii="仿宋" w:eastAsia="仿宋" w:hAnsi="仿宋" w:hint="eastAsia"/>
          <w:color w:val="666666"/>
        </w:rPr>
        <w:t>，每名奖金1000元，颁发奖状、奖杯。</w:t>
      </w:r>
    </w:p>
    <w:p w14:paraId="59318F6A" w14:textId="77777777" w:rsidR="00AE2E84" w:rsidRDefault="00AE2E84" w:rsidP="00AE2E84">
      <w:pPr>
        <w:pStyle w:val="western"/>
        <w:shd w:val="clear" w:color="auto" w:fill="FFFFFF"/>
        <w:spacing w:before="150" w:beforeAutospacing="0" w:after="0" w:afterAutospacing="0" w:line="360" w:lineRule="atLeast"/>
        <w:ind w:firstLine="720"/>
        <w:rPr>
          <w:rFonts w:ascii="微软雅黑" w:eastAsia="微软雅黑" w:hAnsi="微软雅黑"/>
          <w:color w:val="666666"/>
        </w:rPr>
      </w:pPr>
      <w:r>
        <w:rPr>
          <w:rFonts w:ascii="仿宋" w:eastAsia="仿宋" w:hAnsi="仿宋" w:hint="eastAsia"/>
          <w:color w:val="666666"/>
        </w:rPr>
        <w:t>（4）入围奖，古典诗词组和现代</w:t>
      </w:r>
      <w:proofErr w:type="gramStart"/>
      <w:r>
        <w:rPr>
          <w:rFonts w:ascii="仿宋" w:eastAsia="仿宋" w:hAnsi="仿宋" w:hint="eastAsia"/>
          <w:color w:val="666666"/>
        </w:rPr>
        <w:t>诗歌组各10名</w:t>
      </w:r>
      <w:proofErr w:type="gramEnd"/>
      <w:r>
        <w:rPr>
          <w:rFonts w:ascii="仿宋" w:eastAsia="仿宋" w:hAnsi="仿宋" w:hint="eastAsia"/>
          <w:color w:val="666666"/>
        </w:rPr>
        <w:t>，颁发奖状。</w:t>
      </w:r>
    </w:p>
    <w:p w14:paraId="5D57AA8D" w14:textId="77777777" w:rsidR="00AE2E84" w:rsidRDefault="00AE2E84" w:rsidP="00AE2E84">
      <w:pPr>
        <w:pStyle w:val="western"/>
        <w:shd w:val="clear" w:color="auto" w:fill="FFFFFF"/>
        <w:spacing w:before="150" w:beforeAutospacing="0" w:after="0" w:afterAutospacing="0" w:line="360" w:lineRule="atLeast"/>
        <w:ind w:left="475"/>
        <w:rPr>
          <w:rFonts w:ascii="微软雅黑" w:eastAsia="微软雅黑" w:hAnsi="微软雅黑"/>
          <w:color w:val="666666"/>
        </w:rPr>
      </w:pPr>
      <w:r>
        <w:rPr>
          <w:rStyle w:val="a7"/>
          <w:rFonts w:ascii="仿宋" w:eastAsia="仿宋" w:hAnsi="仿宋" w:hint="eastAsia"/>
          <w:color w:val="666666"/>
        </w:rPr>
        <w:t>2.</w:t>
      </w:r>
      <w:r>
        <w:rPr>
          <w:rStyle w:val="a7"/>
          <w:rFonts w:ascii="Calibri" w:eastAsia="仿宋" w:hAnsi="Calibri" w:cs="Calibri"/>
          <w:color w:val="666666"/>
          <w:lang w:eastAsia="zh-TW"/>
        </w:rPr>
        <w:t> </w:t>
      </w:r>
      <w:r>
        <w:rPr>
          <w:rStyle w:val="a7"/>
          <w:rFonts w:ascii="仿宋" w:eastAsia="仿宋" w:hAnsi="仿宋" w:hint="eastAsia"/>
          <w:color w:val="666666"/>
          <w:lang w:eastAsia="zh-TW"/>
        </w:rPr>
        <w:t>“</w:t>
      </w:r>
      <w:r>
        <w:rPr>
          <w:rStyle w:val="a7"/>
          <w:rFonts w:ascii="仿宋" w:eastAsia="仿宋" w:hAnsi="仿宋" w:hint="eastAsia"/>
          <w:color w:val="666666"/>
        </w:rPr>
        <w:t>分众”杯第五届上海市大学生原创文学大赛奖项设置：</w:t>
      </w:r>
    </w:p>
    <w:p w14:paraId="0736C349" w14:textId="77777777" w:rsidR="00AE2E84" w:rsidRDefault="00AE2E84" w:rsidP="00AE2E84">
      <w:pPr>
        <w:pStyle w:val="western"/>
        <w:shd w:val="clear" w:color="auto" w:fill="FFFFFF"/>
        <w:spacing w:before="150" w:beforeAutospacing="0" w:after="0" w:afterAutospacing="0" w:line="360" w:lineRule="atLeast"/>
        <w:rPr>
          <w:rFonts w:ascii="微软雅黑" w:eastAsia="微软雅黑" w:hAnsi="微软雅黑"/>
          <w:color w:val="666666"/>
        </w:rPr>
      </w:pPr>
      <w:r>
        <w:rPr>
          <w:rFonts w:ascii="仿宋" w:eastAsia="仿宋" w:hAnsi="仿宋" w:hint="eastAsia"/>
          <w:color w:val="666666"/>
        </w:rPr>
        <w:t>（1）一等奖，古典诗词组和现代</w:t>
      </w:r>
      <w:proofErr w:type="gramStart"/>
      <w:r>
        <w:rPr>
          <w:rFonts w:ascii="仿宋" w:eastAsia="仿宋" w:hAnsi="仿宋" w:hint="eastAsia"/>
          <w:color w:val="666666"/>
        </w:rPr>
        <w:t>诗歌组各1名</w:t>
      </w:r>
      <w:proofErr w:type="gramEnd"/>
      <w:r>
        <w:rPr>
          <w:rFonts w:ascii="仿宋" w:eastAsia="仿宋" w:hAnsi="仿宋" w:hint="eastAsia"/>
          <w:color w:val="666666"/>
        </w:rPr>
        <w:t>，每名奖金5000元，颁发奖状、奖杯。</w:t>
      </w:r>
    </w:p>
    <w:p w14:paraId="5AEE75C0" w14:textId="77777777" w:rsidR="00AE2E84" w:rsidRDefault="00AE2E84" w:rsidP="00AE2E84">
      <w:pPr>
        <w:pStyle w:val="western"/>
        <w:shd w:val="clear" w:color="auto" w:fill="FFFFFF"/>
        <w:spacing w:before="150" w:beforeAutospacing="0" w:after="0" w:afterAutospacing="0" w:line="360" w:lineRule="atLeast"/>
        <w:ind w:firstLine="720"/>
        <w:rPr>
          <w:rFonts w:ascii="微软雅黑" w:eastAsia="微软雅黑" w:hAnsi="微软雅黑"/>
          <w:color w:val="666666"/>
        </w:rPr>
      </w:pPr>
      <w:r>
        <w:rPr>
          <w:rFonts w:ascii="仿宋" w:eastAsia="仿宋" w:hAnsi="仿宋" w:hint="eastAsia"/>
          <w:color w:val="666666"/>
        </w:rPr>
        <w:t>（2）二等奖，古典诗词组和现代</w:t>
      </w:r>
      <w:proofErr w:type="gramStart"/>
      <w:r>
        <w:rPr>
          <w:rFonts w:ascii="仿宋" w:eastAsia="仿宋" w:hAnsi="仿宋" w:hint="eastAsia"/>
          <w:color w:val="666666"/>
        </w:rPr>
        <w:t>诗歌组各2名</w:t>
      </w:r>
      <w:proofErr w:type="gramEnd"/>
      <w:r>
        <w:rPr>
          <w:rFonts w:ascii="仿宋" w:eastAsia="仿宋" w:hAnsi="仿宋" w:hint="eastAsia"/>
          <w:color w:val="666666"/>
        </w:rPr>
        <w:t>，每名奖金3000元，颁发奖状、奖杯。</w:t>
      </w:r>
    </w:p>
    <w:p w14:paraId="0928235D" w14:textId="77777777" w:rsidR="00AE2E84" w:rsidRDefault="00AE2E84" w:rsidP="00AE2E84">
      <w:pPr>
        <w:pStyle w:val="western"/>
        <w:shd w:val="clear" w:color="auto" w:fill="FFFFFF"/>
        <w:spacing w:before="150" w:beforeAutospacing="0" w:after="0" w:afterAutospacing="0" w:line="360" w:lineRule="atLeast"/>
        <w:ind w:firstLine="720"/>
        <w:rPr>
          <w:rFonts w:ascii="微软雅黑" w:eastAsia="微软雅黑" w:hAnsi="微软雅黑"/>
          <w:color w:val="666666"/>
        </w:rPr>
      </w:pPr>
      <w:r>
        <w:rPr>
          <w:rFonts w:ascii="仿宋" w:eastAsia="仿宋" w:hAnsi="仿宋" w:hint="eastAsia"/>
          <w:color w:val="666666"/>
        </w:rPr>
        <w:t>（3）三等奖，古典诗词组和现代</w:t>
      </w:r>
      <w:proofErr w:type="gramStart"/>
      <w:r>
        <w:rPr>
          <w:rFonts w:ascii="仿宋" w:eastAsia="仿宋" w:hAnsi="仿宋" w:hint="eastAsia"/>
          <w:color w:val="666666"/>
        </w:rPr>
        <w:t>诗歌组各3名</w:t>
      </w:r>
      <w:proofErr w:type="gramEnd"/>
      <w:r>
        <w:rPr>
          <w:rFonts w:ascii="仿宋" w:eastAsia="仿宋" w:hAnsi="仿宋" w:hint="eastAsia"/>
          <w:color w:val="666666"/>
        </w:rPr>
        <w:t>，每名奖金1000元，颁发奖状、奖杯。</w:t>
      </w:r>
    </w:p>
    <w:p w14:paraId="63E16DBE"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*“分众”杯</w:t>
      </w:r>
      <w:proofErr w:type="gramStart"/>
      <w:r>
        <w:rPr>
          <w:rStyle w:val="a7"/>
          <w:rFonts w:ascii="仿宋" w:eastAsia="仿宋" w:hAnsi="仿宋" w:hint="eastAsia"/>
          <w:color w:val="666666"/>
        </w:rPr>
        <w:t>第十三届中融华语</w:t>
      </w:r>
      <w:proofErr w:type="gramEnd"/>
      <w:r>
        <w:rPr>
          <w:rStyle w:val="a7"/>
          <w:rFonts w:ascii="仿宋" w:eastAsia="仿宋" w:hAnsi="仿宋" w:hint="eastAsia"/>
          <w:color w:val="666666"/>
        </w:rPr>
        <w:t>原创文学大赛与第五届上海市大学生原创文学大赛各类别不重复获奖，不重复发放奖金，奖项就高不就低。各奖项获得者由主办方颁发相应的奖金、奖状等，获奖者将受邀参加2021年下半年在华东师范大学主办的颁奖盛典。主办方有权将获奖作品推荐给文学杂志发表。</w:t>
      </w:r>
    </w:p>
    <w:p w14:paraId="5A3BEC6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p>
    <w:p w14:paraId="47E86E0D" w14:textId="77777777" w:rsidR="00AE2E84" w:rsidRDefault="00AE2E84" w:rsidP="00AE2E84">
      <w:pPr>
        <w:pStyle w:val="western"/>
        <w:shd w:val="clear" w:color="auto" w:fill="FFFFFF"/>
        <w:spacing w:before="150" w:beforeAutospacing="0" w:after="0" w:afterAutospacing="0" w:line="360" w:lineRule="atLeast"/>
        <w:rPr>
          <w:rFonts w:ascii="微软雅黑" w:eastAsia="微软雅黑" w:hAnsi="微软雅黑"/>
          <w:color w:val="666666"/>
        </w:rPr>
      </w:pPr>
      <w:r>
        <w:rPr>
          <w:rStyle w:val="a7"/>
          <w:rFonts w:ascii="仿宋" w:eastAsia="仿宋" w:hAnsi="仿宋" w:hint="eastAsia"/>
          <w:color w:val="666666"/>
          <w:sz w:val="27"/>
          <w:szCs w:val="27"/>
        </w:rPr>
        <w:lastRenderedPageBreak/>
        <w:t>三、终审评委名单：</w:t>
      </w:r>
    </w:p>
    <w:p w14:paraId="3AD2CBA1" w14:textId="77777777" w:rsidR="00AE2E84" w:rsidRDefault="00AE2E84" w:rsidP="00AE2E84">
      <w:pPr>
        <w:pStyle w:val="western"/>
        <w:shd w:val="clear" w:color="auto" w:fill="FFFFFF"/>
        <w:spacing w:before="150" w:beforeAutospacing="0" w:after="0" w:afterAutospacing="0" w:line="360" w:lineRule="atLeast"/>
        <w:ind w:firstLine="562"/>
        <w:rPr>
          <w:rFonts w:ascii="微软雅黑" w:eastAsia="微软雅黑" w:hAnsi="微软雅黑"/>
          <w:color w:val="666666"/>
        </w:rPr>
      </w:pPr>
      <w:r>
        <w:rPr>
          <w:rStyle w:val="a7"/>
          <w:rFonts w:ascii="仿宋" w:eastAsia="仿宋" w:hAnsi="仿宋" w:hint="eastAsia"/>
          <w:color w:val="666666"/>
          <w:sz w:val="27"/>
          <w:szCs w:val="27"/>
        </w:rPr>
        <w:t>古典诗词组：</w:t>
      </w:r>
    </w:p>
    <w:p w14:paraId="43DAB056"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proofErr w:type="gramStart"/>
      <w:r>
        <w:rPr>
          <w:rStyle w:val="a7"/>
          <w:rFonts w:ascii="仿宋" w:eastAsia="仿宋" w:hAnsi="仿宋" w:hint="eastAsia"/>
          <w:color w:val="666666"/>
        </w:rPr>
        <w:t>施议对</w:t>
      </w:r>
      <w:proofErr w:type="gramEnd"/>
    </w:p>
    <w:p w14:paraId="37ABACB5"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（著名学者、澳门大学社会及人文科学学院中文系教授，博士生导师）</w:t>
      </w:r>
    </w:p>
    <w:p w14:paraId="500D70F2"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钟振</w:t>
      </w:r>
      <w:proofErr w:type="gramStart"/>
      <w:r>
        <w:rPr>
          <w:rStyle w:val="a7"/>
          <w:rFonts w:ascii="仿宋" w:eastAsia="仿宋" w:hAnsi="仿宋" w:hint="eastAsia"/>
          <w:color w:val="666666"/>
        </w:rPr>
        <w:t>振</w:t>
      </w:r>
      <w:proofErr w:type="gramEnd"/>
    </w:p>
    <w:p w14:paraId="2EB2E1E9"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（著名学者、南京师范大学教授，博士生导师。中华诗词学会顾问，原副会长）</w:t>
      </w:r>
    </w:p>
    <w:p w14:paraId="1F917400"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程章灿</w:t>
      </w:r>
    </w:p>
    <w:p w14:paraId="2A1BDB00"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（著名学者、南京大学文学院教授、南京大学古典文献研究所所长、南京大学图书馆馆长）</w:t>
      </w:r>
    </w:p>
    <w:p w14:paraId="09AD4EEB" w14:textId="77777777" w:rsidR="00AE2E84" w:rsidRDefault="00AE2E84" w:rsidP="00AE2E84">
      <w:pPr>
        <w:pStyle w:val="western"/>
        <w:shd w:val="clear" w:color="auto" w:fill="FFFFFF"/>
        <w:spacing w:before="150" w:beforeAutospacing="0" w:after="0" w:afterAutospacing="0" w:line="360" w:lineRule="atLeast"/>
        <w:ind w:firstLine="562"/>
        <w:rPr>
          <w:rFonts w:ascii="微软雅黑" w:eastAsia="微软雅黑" w:hAnsi="微软雅黑"/>
          <w:color w:val="666666"/>
        </w:rPr>
      </w:pPr>
    </w:p>
    <w:p w14:paraId="58B93E86" w14:textId="77777777" w:rsidR="00AE2E84" w:rsidRDefault="00AE2E84" w:rsidP="00AE2E84">
      <w:pPr>
        <w:pStyle w:val="western"/>
        <w:shd w:val="clear" w:color="auto" w:fill="FFFFFF"/>
        <w:spacing w:before="150" w:beforeAutospacing="0" w:after="0" w:afterAutospacing="0" w:line="360" w:lineRule="atLeast"/>
        <w:ind w:firstLine="562"/>
        <w:rPr>
          <w:rFonts w:ascii="微软雅黑" w:eastAsia="微软雅黑" w:hAnsi="微软雅黑"/>
          <w:color w:val="666666"/>
        </w:rPr>
      </w:pPr>
      <w:r>
        <w:rPr>
          <w:rStyle w:val="a7"/>
          <w:rFonts w:ascii="仿宋" w:eastAsia="仿宋" w:hAnsi="仿宋" w:hint="eastAsia"/>
          <w:color w:val="666666"/>
          <w:sz w:val="27"/>
          <w:szCs w:val="27"/>
        </w:rPr>
        <w:t>现代诗歌组：</w:t>
      </w:r>
    </w:p>
    <w:p w14:paraId="55A07A83"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欧阳江河</w:t>
      </w:r>
    </w:p>
    <w:p w14:paraId="0888D9A5"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（著名诗人、北京师范大学特聘教授、博士生导师）</w:t>
      </w:r>
    </w:p>
    <w:p w14:paraId="0512518E"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吴晓东</w:t>
      </w:r>
    </w:p>
    <w:p w14:paraId="2ACF7A6C"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（著名诗歌评论家、北京大学人文特聘教授、博士生导师、中国现代文学研究会副会长）</w:t>
      </w:r>
    </w:p>
    <w:p w14:paraId="74983FCC"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Style w:val="a7"/>
          <w:rFonts w:ascii="仿宋" w:eastAsia="仿宋" w:hAnsi="仿宋" w:hint="eastAsia"/>
          <w:color w:val="666666"/>
        </w:rPr>
        <w:t>冷 霜</w:t>
      </w:r>
    </w:p>
    <w:p w14:paraId="0FD468A7"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（著名诗人、中央民族大学文学与新闻传播学院副教授）</w:t>
      </w:r>
    </w:p>
    <w:p w14:paraId="62BF85BD"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p>
    <w:p w14:paraId="687A90E7" w14:textId="77777777" w:rsidR="00AE2E84" w:rsidRDefault="00AE2E84" w:rsidP="00AE2E84">
      <w:pPr>
        <w:pStyle w:val="western"/>
        <w:shd w:val="clear" w:color="auto" w:fill="FFFFFF"/>
        <w:spacing w:before="150" w:beforeAutospacing="0" w:after="0" w:afterAutospacing="0" w:line="360" w:lineRule="atLeast"/>
        <w:rPr>
          <w:rFonts w:ascii="微软雅黑" w:eastAsia="微软雅黑" w:hAnsi="微软雅黑"/>
          <w:color w:val="666666"/>
        </w:rPr>
      </w:pPr>
      <w:r>
        <w:rPr>
          <w:rStyle w:val="a7"/>
          <w:rFonts w:ascii="仿宋" w:eastAsia="仿宋" w:hAnsi="仿宋" w:hint="eastAsia"/>
          <w:color w:val="666666"/>
          <w:sz w:val="27"/>
          <w:szCs w:val="27"/>
        </w:rPr>
        <w:t>四、大赛组织</w:t>
      </w:r>
    </w:p>
    <w:p w14:paraId="4115E7AD" w14:textId="77777777" w:rsidR="00AE2E84" w:rsidRDefault="00AE2E84" w:rsidP="00AE2E84">
      <w:pPr>
        <w:pStyle w:val="western"/>
        <w:shd w:val="clear" w:color="auto" w:fill="FFFFFF"/>
        <w:spacing w:before="150" w:beforeAutospacing="0" w:after="0" w:afterAutospacing="0" w:line="360" w:lineRule="atLeast"/>
        <w:ind w:firstLine="418"/>
        <w:rPr>
          <w:rFonts w:ascii="微软雅黑" w:eastAsia="微软雅黑" w:hAnsi="微软雅黑"/>
          <w:color w:val="666666"/>
        </w:rPr>
      </w:pPr>
      <w:r>
        <w:rPr>
          <w:rFonts w:ascii="仿宋" w:eastAsia="仿宋" w:hAnsi="仿宋" w:hint="eastAsia"/>
          <w:color w:val="666666"/>
        </w:rPr>
        <w:t>主办单位：华东师范大学、上海市作家协会、上海市教育委员会</w:t>
      </w:r>
    </w:p>
    <w:p w14:paraId="0065B80F" w14:textId="77777777" w:rsidR="00AE2E84" w:rsidRDefault="00AE2E84" w:rsidP="00AE2E84">
      <w:pPr>
        <w:pStyle w:val="western"/>
        <w:shd w:val="clear" w:color="auto" w:fill="FFFFFF"/>
        <w:spacing w:before="150" w:beforeAutospacing="0" w:after="0" w:afterAutospacing="0" w:line="360" w:lineRule="atLeast"/>
        <w:ind w:firstLine="418"/>
        <w:rPr>
          <w:rFonts w:ascii="微软雅黑" w:eastAsia="微软雅黑" w:hAnsi="微软雅黑"/>
          <w:color w:val="666666"/>
        </w:rPr>
      </w:pPr>
      <w:r>
        <w:rPr>
          <w:rFonts w:ascii="仿宋" w:eastAsia="仿宋" w:hAnsi="仿宋" w:hint="eastAsia"/>
          <w:color w:val="666666"/>
        </w:rPr>
        <w:t>承办单位：华东师范大学中国语言文学系、华东师范大学中国创意写作研究院、上海市作家协会华语文学网</w:t>
      </w:r>
    </w:p>
    <w:p w14:paraId="5952D39E" w14:textId="77777777" w:rsidR="00AE2E84" w:rsidRDefault="00AE2E84" w:rsidP="00AE2E84">
      <w:pPr>
        <w:pStyle w:val="western"/>
        <w:shd w:val="clear" w:color="auto" w:fill="FFFFFF"/>
        <w:spacing w:before="150" w:beforeAutospacing="0" w:after="0" w:afterAutospacing="0" w:line="360" w:lineRule="atLeast"/>
        <w:ind w:firstLine="418"/>
        <w:rPr>
          <w:rFonts w:ascii="微软雅黑" w:eastAsia="微软雅黑" w:hAnsi="微软雅黑"/>
          <w:color w:val="666666"/>
        </w:rPr>
      </w:pPr>
      <w:r>
        <w:rPr>
          <w:rFonts w:ascii="仿宋" w:eastAsia="仿宋" w:hAnsi="仿宋" w:hint="eastAsia"/>
          <w:color w:val="666666"/>
        </w:rPr>
        <w:t>协办单位：华东师范大学教务处、华东师范大学学工部、华东师范大学孟宪承书院、华东师范大学大夏书院、华东师范大学国家语言文字推广基地</w:t>
      </w:r>
    </w:p>
    <w:p w14:paraId="598D28C5" w14:textId="77777777" w:rsidR="00AE2E84" w:rsidRDefault="00AE2E84" w:rsidP="00AE2E84">
      <w:pPr>
        <w:pStyle w:val="western"/>
        <w:shd w:val="clear" w:color="auto" w:fill="FFFFFF"/>
        <w:spacing w:before="150" w:beforeAutospacing="0" w:after="0" w:afterAutospacing="0" w:line="360" w:lineRule="atLeast"/>
        <w:ind w:firstLine="418"/>
        <w:rPr>
          <w:rFonts w:ascii="微软雅黑" w:eastAsia="微软雅黑" w:hAnsi="微软雅黑"/>
          <w:color w:val="666666"/>
        </w:rPr>
      </w:pPr>
      <w:r>
        <w:rPr>
          <w:rFonts w:ascii="仿宋" w:eastAsia="仿宋" w:hAnsi="仿宋" w:hint="eastAsia"/>
          <w:color w:val="666666"/>
        </w:rPr>
        <w:lastRenderedPageBreak/>
        <w:t>联系老师：宫老师</w:t>
      </w:r>
    </w:p>
    <w:p w14:paraId="1761E3A9" w14:textId="77777777" w:rsidR="00AE2E84" w:rsidRDefault="00AE2E84" w:rsidP="00AE2E84">
      <w:pPr>
        <w:pStyle w:val="western"/>
        <w:shd w:val="clear" w:color="auto" w:fill="FFFFFF"/>
        <w:spacing w:before="150" w:beforeAutospacing="0" w:after="0" w:afterAutospacing="0" w:line="360" w:lineRule="atLeast"/>
        <w:ind w:firstLine="418"/>
        <w:rPr>
          <w:rFonts w:ascii="微软雅黑" w:eastAsia="微软雅黑" w:hAnsi="微软雅黑"/>
          <w:color w:val="666666"/>
        </w:rPr>
      </w:pPr>
      <w:r>
        <w:rPr>
          <w:rFonts w:ascii="仿宋" w:eastAsia="仿宋" w:hAnsi="仿宋" w:hint="eastAsia"/>
          <w:color w:val="666666"/>
        </w:rPr>
        <w:t>联系电话：</w:t>
      </w:r>
      <w:r>
        <w:rPr>
          <w:rFonts w:ascii="Calibri" w:eastAsia="仿宋" w:hAnsi="Calibri" w:cs="Calibri"/>
          <w:color w:val="666666"/>
        </w:rPr>
        <w:t> </w:t>
      </w:r>
      <w:r>
        <w:rPr>
          <w:rFonts w:ascii="仿宋" w:eastAsia="仿宋" w:hAnsi="仿宋" w:hint="eastAsia"/>
          <w:color w:val="666666"/>
        </w:rPr>
        <w:t xml:space="preserve">021-54833231 </w:t>
      </w:r>
      <w:r>
        <w:rPr>
          <w:rFonts w:ascii="Calibri" w:eastAsia="仿宋" w:hAnsi="Calibri" w:cs="Calibri"/>
          <w:color w:val="666666"/>
        </w:rPr>
        <w:t> </w:t>
      </w:r>
    </w:p>
    <w:p w14:paraId="216798EC"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仿宋" w:eastAsia="仿宋" w:hAnsi="仿宋" w:hint="eastAsia"/>
          <w:color w:val="666666"/>
        </w:rPr>
        <w:t>*大赛主办单位华东师范大学、上海市作家协会、上海市教育委员会拥有本届大赛赛事各项活动的最终解释权。</w:t>
      </w:r>
    </w:p>
    <w:p w14:paraId="1E625700" w14:textId="77777777" w:rsidR="00AE2E84" w:rsidRDefault="00AE2E84" w:rsidP="00AE2E84">
      <w:pPr>
        <w:pStyle w:val="western"/>
        <w:shd w:val="clear" w:color="auto" w:fill="FFFFFF"/>
        <w:spacing w:before="150" w:beforeAutospacing="0" w:after="0" w:afterAutospacing="0" w:line="360" w:lineRule="atLeast"/>
        <w:rPr>
          <w:rFonts w:ascii="微软雅黑" w:eastAsia="微软雅黑" w:hAnsi="微软雅黑"/>
          <w:color w:val="666666"/>
        </w:rPr>
      </w:pPr>
    </w:p>
    <w:p w14:paraId="3DB0567E"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明月如故人尽望，春光</w:t>
      </w:r>
      <w:proofErr w:type="gramStart"/>
      <w:r>
        <w:rPr>
          <w:rFonts w:ascii="楷体" w:eastAsia="楷体" w:hAnsi="楷体" w:hint="eastAsia"/>
          <w:color w:val="666666"/>
        </w:rPr>
        <w:t>伴酒舟轻</w:t>
      </w:r>
      <w:proofErr w:type="gramEnd"/>
      <w:r>
        <w:rPr>
          <w:rFonts w:ascii="楷体" w:eastAsia="楷体" w:hAnsi="楷体" w:hint="eastAsia"/>
          <w:color w:val="666666"/>
        </w:rPr>
        <w:t>飏。客怀乡梦千里思，且赋新诗与新词。</w:t>
      </w:r>
    </w:p>
    <w:p w14:paraId="30F30228"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r>
        <w:rPr>
          <w:rFonts w:ascii="楷体" w:eastAsia="楷体" w:hAnsi="楷体" w:hint="eastAsia"/>
          <w:color w:val="666666"/>
        </w:rPr>
        <w:t>2021年的春天，让我们以诗会友，与您相约沪上！</w:t>
      </w:r>
    </w:p>
    <w:p w14:paraId="75A67EF6" w14:textId="77777777" w:rsidR="00AE2E84" w:rsidRDefault="00AE2E84" w:rsidP="00AE2E84">
      <w:pPr>
        <w:pStyle w:val="western"/>
        <w:shd w:val="clear" w:color="auto" w:fill="FFFFFF"/>
        <w:spacing w:before="150" w:beforeAutospacing="0" w:after="0" w:afterAutospacing="0" w:line="360" w:lineRule="atLeast"/>
        <w:ind w:firstLine="475"/>
        <w:rPr>
          <w:rFonts w:ascii="微软雅黑" w:eastAsia="微软雅黑" w:hAnsi="微软雅黑"/>
          <w:color w:val="666666"/>
        </w:rPr>
      </w:pPr>
    </w:p>
    <w:p w14:paraId="0F6199AF" w14:textId="77777777" w:rsidR="00AE2E84" w:rsidRDefault="00AE2E84" w:rsidP="00AE2E84">
      <w:pPr>
        <w:pStyle w:val="western"/>
        <w:shd w:val="clear" w:color="auto" w:fill="FFFFFF"/>
        <w:spacing w:before="150" w:beforeAutospacing="0" w:after="0" w:afterAutospacing="0" w:line="360" w:lineRule="atLeast"/>
        <w:ind w:firstLine="475"/>
        <w:jc w:val="right"/>
        <w:rPr>
          <w:rFonts w:ascii="微软雅黑" w:eastAsia="微软雅黑" w:hAnsi="微软雅黑"/>
          <w:color w:val="666666"/>
        </w:rPr>
      </w:pPr>
      <w:r>
        <w:rPr>
          <w:rFonts w:hint="eastAsia"/>
          <w:color w:val="666666"/>
        </w:rPr>
        <w:t>华东师范大学、上海市作家协会、上海市教育委员会</w:t>
      </w:r>
    </w:p>
    <w:p w14:paraId="2E517ADC" w14:textId="77777777" w:rsidR="00AE2E84" w:rsidRDefault="00AE2E84" w:rsidP="00AE2E84">
      <w:pPr>
        <w:pStyle w:val="western"/>
        <w:shd w:val="clear" w:color="auto" w:fill="FFFFFF"/>
        <w:spacing w:before="150" w:beforeAutospacing="0" w:after="0" w:afterAutospacing="0" w:line="360" w:lineRule="atLeast"/>
        <w:ind w:firstLine="475"/>
        <w:jc w:val="right"/>
        <w:rPr>
          <w:rFonts w:ascii="微软雅黑" w:eastAsia="微软雅黑" w:hAnsi="微软雅黑"/>
          <w:color w:val="666666"/>
        </w:rPr>
      </w:pPr>
      <w:r>
        <w:rPr>
          <w:rFonts w:hint="eastAsia"/>
          <w:color w:val="666666"/>
        </w:rPr>
        <w:t>华东师范大学中国语言文学系、华东师范大学中国创意写作研究院</w:t>
      </w:r>
    </w:p>
    <w:p w14:paraId="06E30AD0" w14:textId="77777777" w:rsidR="00AE2E84" w:rsidRDefault="00AE2E84" w:rsidP="00AE2E84">
      <w:pPr>
        <w:pStyle w:val="western"/>
        <w:shd w:val="clear" w:color="auto" w:fill="FFFFFF"/>
        <w:spacing w:before="150" w:beforeAutospacing="0" w:after="0" w:afterAutospacing="0" w:line="360" w:lineRule="atLeast"/>
        <w:ind w:firstLine="475"/>
        <w:jc w:val="right"/>
        <w:rPr>
          <w:rFonts w:ascii="微软雅黑" w:eastAsia="微软雅黑" w:hAnsi="微软雅黑"/>
          <w:color w:val="666666"/>
        </w:rPr>
      </w:pPr>
      <w:r>
        <w:rPr>
          <w:rFonts w:hint="eastAsia"/>
          <w:color w:val="666666"/>
        </w:rPr>
        <w:t>上海市作家协会华语文学网</w:t>
      </w:r>
    </w:p>
    <w:p w14:paraId="4F228C94" w14:textId="77777777" w:rsidR="00AE2E84" w:rsidRDefault="00AE2E84" w:rsidP="00AE2E84">
      <w:pPr>
        <w:pStyle w:val="western"/>
        <w:shd w:val="clear" w:color="auto" w:fill="FFFFFF"/>
        <w:spacing w:before="150" w:beforeAutospacing="0" w:after="0" w:afterAutospacing="0" w:line="360" w:lineRule="atLeast"/>
        <w:ind w:firstLine="475"/>
        <w:jc w:val="right"/>
        <w:rPr>
          <w:rFonts w:ascii="微软雅黑" w:eastAsia="微软雅黑" w:hAnsi="微软雅黑"/>
          <w:color w:val="666666"/>
        </w:rPr>
      </w:pPr>
      <w:r>
        <w:rPr>
          <w:rFonts w:ascii="Times New Roman" w:eastAsia="微软雅黑" w:hAnsi="Times New Roman" w:cs="Times New Roman"/>
          <w:color w:val="666666"/>
        </w:rPr>
        <w:t>2021</w:t>
      </w:r>
      <w:r>
        <w:rPr>
          <w:rFonts w:hint="eastAsia"/>
          <w:color w:val="666666"/>
        </w:rPr>
        <w:t>年</w:t>
      </w:r>
      <w:r>
        <w:rPr>
          <w:rFonts w:ascii="Times New Roman" w:eastAsia="微软雅黑" w:hAnsi="Times New Roman" w:cs="Times New Roman"/>
          <w:color w:val="666666"/>
        </w:rPr>
        <w:t>3</w:t>
      </w:r>
      <w:r>
        <w:rPr>
          <w:rFonts w:hint="eastAsia"/>
          <w:color w:val="666666"/>
        </w:rPr>
        <w:t>月</w:t>
      </w:r>
    </w:p>
    <w:p w14:paraId="7B77DA63" w14:textId="77777777" w:rsidR="00AE2E84" w:rsidRDefault="00AE2E84" w:rsidP="00AE2E84">
      <w:pPr>
        <w:pStyle w:val="western"/>
        <w:shd w:val="clear" w:color="auto" w:fill="FFFFFF"/>
        <w:spacing w:before="150" w:beforeAutospacing="0" w:after="0" w:afterAutospacing="0" w:line="360" w:lineRule="atLeast"/>
        <w:ind w:firstLine="475"/>
        <w:jc w:val="right"/>
        <w:rPr>
          <w:rFonts w:ascii="微软雅黑" w:eastAsia="微软雅黑" w:hAnsi="微软雅黑"/>
          <w:color w:val="666666"/>
          <w:lang w:eastAsia="zh-TW"/>
        </w:rPr>
      </w:pPr>
    </w:p>
    <w:p w14:paraId="4001F2E3" w14:textId="4AA5B6C1" w:rsidR="00AE2E84" w:rsidRDefault="00AE2E84" w:rsidP="00AE2E84">
      <w:pPr>
        <w:pStyle w:val="western"/>
        <w:shd w:val="clear" w:color="auto" w:fill="FFFFFF"/>
        <w:spacing w:before="150" w:beforeAutospacing="0" w:after="0" w:afterAutospacing="0" w:line="360" w:lineRule="atLeast"/>
        <w:ind w:firstLine="475"/>
        <w:jc w:val="right"/>
        <w:rPr>
          <w:rFonts w:ascii="微软雅黑" w:eastAsia="微软雅黑" w:hAnsi="微软雅黑"/>
          <w:color w:val="666666"/>
          <w:lang w:eastAsia="zh-TW"/>
        </w:rPr>
      </w:pPr>
      <w:r>
        <w:rPr>
          <w:rFonts w:ascii="微软雅黑" w:eastAsia="微软雅黑" w:hAnsi="微软雅黑" w:hint="eastAsia"/>
          <w:color w:val="666666"/>
          <w:lang w:eastAsia="zh-TW"/>
        </w:rPr>
        <w:t>附：</w:t>
      </w:r>
      <w:r>
        <w:rPr>
          <w:rFonts w:ascii="微软雅黑" w:eastAsia="微软雅黑" w:hAnsi="微软雅黑"/>
          <w:noProof/>
          <w:color w:val="666666"/>
          <w:lang w:eastAsia="zh-TW"/>
        </w:rPr>
        <w:drawing>
          <wp:inline distT="0" distB="0" distL="0" distR="0" wp14:anchorId="194870B8" wp14:editId="7F03AA35">
            <wp:extent cx="155575" cy="155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8" w:history="1">
        <w:r>
          <w:rPr>
            <w:rStyle w:val="a8"/>
            <w:rFonts w:ascii="微软雅黑" w:eastAsia="微软雅黑" w:hAnsi="微软雅黑" w:hint="eastAsia"/>
            <w:color w:val="333333"/>
            <w:lang w:eastAsia="zh-TW"/>
          </w:rPr>
          <w:t>“分众”杯第十三届中融华语原创文学大赛暨第五届上海市大学生原创文学大赛参赛回执.docx</w:t>
        </w:r>
      </w:hyperlink>
    </w:p>
    <w:p w14:paraId="7A284301" w14:textId="0400539F" w:rsidR="00D42B0E" w:rsidRDefault="00D42B0E"/>
    <w:sectPr w:rsidR="00D42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BD34" w14:textId="77777777" w:rsidR="002C4942" w:rsidRDefault="002C4942" w:rsidP="00AE2E84">
      <w:r>
        <w:separator/>
      </w:r>
    </w:p>
  </w:endnote>
  <w:endnote w:type="continuationSeparator" w:id="0">
    <w:p w14:paraId="01894288" w14:textId="77777777" w:rsidR="002C4942" w:rsidRDefault="002C4942" w:rsidP="00AE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2A51" w14:textId="77777777" w:rsidR="002C4942" w:rsidRDefault="002C4942" w:rsidP="00AE2E84">
      <w:r>
        <w:separator/>
      </w:r>
    </w:p>
  </w:footnote>
  <w:footnote w:type="continuationSeparator" w:id="0">
    <w:p w14:paraId="4814A203" w14:textId="77777777" w:rsidR="002C4942" w:rsidRDefault="002C4942" w:rsidP="00AE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4DF"/>
    <w:multiLevelType w:val="multilevel"/>
    <w:tmpl w:val="7E805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E6EB8"/>
    <w:multiLevelType w:val="multilevel"/>
    <w:tmpl w:val="A7920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C5"/>
    <w:rsid w:val="002C4942"/>
    <w:rsid w:val="003F6B14"/>
    <w:rsid w:val="009C52B9"/>
    <w:rsid w:val="009E7FC5"/>
    <w:rsid w:val="00AE2E84"/>
    <w:rsid w:val="00D42B0E"/>
    <w:rsid w:val="00DD1903"/>
    <w:rsid w:val="00EE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5012"/>
  <w15:chartTrackingRefBased/>
  <w15:docId w15:val="{7BE879AB-B46E-4C96-A50E-A775D710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E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2E84"/>
    <w:rPr>
      <w:sz w:val="18"/>
      <w:szCs w:val="18"/>
    </w:rPr>
  </w:style>
  <w:style w:type="paragraph" w:styleId="a5">
    <w:name w:val="footer"/>
    <w:basedOn w:val="a"/>
    <w:link w:val="a6"/>
    <w:uiPriority w:val="99"/>
    <w:unhideWhenUsed/>
    <w:rsid w:val="00AE2E84"/>
    <w:pPr>
      <w:tabs>
        <w:tab w:val="center" w:pos="4153"/>
        <w:tab w:val="right" w:pos="8306"/>
      </w:tabs>
      <w:snapToGrid w:val="0"/>
      <w:jc w:val="left"/>
    </w:pPr>
    <w:rPr>
      <w:sz w:val="18"/>
      <w:szCs w:val="18"/>
    </w:rPr>
  </w:style>
  <w:style w:type="character" w:customStyle="1" w:styleId="a6">
    <w:name w:val="页脚 字符"/>
    <w:basedOn w:val="a0"/>
    <w:link w:val="a5"/>
    <w:uiPriority w:val="99"/>
    <w:rsid w:val="00AE2E84"/>
    <w:rPr>
      <w:sz w:val="18"/>
      <w:szCs w:val="18"/>
    </w:rPr>
  </w:style>
  <w:style w:type="paragraph" w:customStyle="1" w:styleId="western">
    <w:name w:val="western"/>
    <w:basedOn w:val="a"/>
    <w:rsid w:val="00AE2E8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E2E84"/>
    <w:rPr>
      <w:b/>
      <w:bCs/>
    </w:rPr>
  </w:style>
  <w:style w:type="character" w:styleId="a8">
    <w:name w:val="Hyperlink"/>
    <w:basedOn w:val="a0"/>
    <w:uiPriority w:val="99"/>
    <w:semiHidden/>
    <w:unhideWhenUsed/>
    <w:rsid w:val="00AE2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wx.ecnu.edu.cn/_upload/article/files/1f/07/3030dee14df795ac93eeab15c63d/362eec3a-3ff4-4d31-8e5d-c14acfbcaced.docx"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2021-04-29T01:44:00Z</dcterms:created>
  <dcterms:modified xsi:type="dcterms:W3CDTF">2021-05-14T08:12:00Z</dcterms:modified>
</cp:coreProperties>
</file>