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B9" w:rsidRPr="00A4655C" w:rsidRDefault="002F00B9" w:rsidP="002F00B9">
      <w:pPr>
        <w:jc w:val="center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全国大学生</w:t>
      </w:r>
      <w:r>
        <w:rPr>
          <w:sz w:val="32"/>
          <w:szCs w:val="24"/>
        </w:rPr>
        <w:t>电子商务</w:t>
      </w:r>
      <w:r>
        <w:rPr>
          <w:sz w:val="32"/>
          <w:szCs w:val="24"/>
        </w:rPr>
        <w:t>“</w:t>
      </w:r>
      <w:r>
        <w:rPr>
          <w:rFonts w:hint="eastAsia"/>
          <w:sz w:val="32"/>
          <w:szCs w:val="24"/>
        </w:rPr>
        <w:t>创新</w:t>
      </w:r>
      <w:r>
        <w:rPr>
          <w:sz w:val="32"/>
          <w:szCs w:val="24"/>
        </w:rPr>
        <w:t>、创意及创业</w:t>
      </w:r>
      <w:r>
        <w:rPr>
          <w:sz w:val="32"/>
          <w:szCs w:val="24"/>
        </w:rPr>
        <w:t>”</w:t>
      </w:r>
      <w:r>
        <w:rPr>
          <w:rFonts w:hint="eastAsia"/>
          <w:sz w:val="32"/>
          <w:szCs w:val="24"/>
        </w:rPr>
        <w:t>挑战赛</w:t>
      </w:r>
      <w:r w:rsidRPr="00DE2975">
        <w:rPr>
          <w:rFonts w:hint="eastAsia"/>
          <w:sz w:val="32"/>
          <w:szCs w:val="24"/>
        </w:rPr>
        <w:t>介绍</w:t>
      </w:r>
    </w:p>
    <w:p w:rsidR="002F00B9" w:rsidRPr="00A4655C" w:rsidRDefault="002F00B9" w:rsidP="002F00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4655C">
        <w:rPr>
          <w:rFonts w:asciiTheme="minorEastAsia" w:hAnsiTheme="minorEastAsia" w:hint="eastAsia"/>
          <w:b/>
          <w:sz w:val="24"/>
          <w:szCs w:val="24"/>
        </w:rPr>
        <w:t>1.三创赛简介</w:t>
      </w:r>
    </w:p>
    <w:p w:rsidR="002F00B9" w:rsidRPr="001A2617" w:rsidRDefault="002F00B9" w:rsidP="002F00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根据教育部、财政部（教高函[2010]13号）文件精神，全国大学生电子商务“创新、创意及创业”挑战赛（以下简称三创赛）是激发大学生兴趣与潜能，培养大学生创新意识、创意思维、创业能力以及团队协同实战精神的学科性竞赛。三创赛为高等学校落实教育部、财政部《关于实施高等学校本科教学质量与教学改革工程的意见》、开展创新教育和实践教学改革、加强产学研之间联系起到积极示范作用。</w:t>
      </w:r>
    </w:p>
    <w:p w:rsidR="002F00B9" w:rsidRPr="001A2617" w:rsidRDefault="002F00B9" w:rsidP="002F00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第一届教育部高等学校电子商务专业教学指导委员会从2009年-2011年连续举办了三届全国大学生电子商务“创新、创意及创业”挑战赛。总决赛分别在浙江大学（</w:t>
      </w:r>
      <w:r w:rsidRPr="001A2617">
        <w:rPr>
          <w:rFonts w:asciiTheme="minorEastAsia" w:hAnsiTheme="minorEastAsia"/>
          <w:sz w:val="24"/>
          <w:szCs w:val="24"/>
        </w:rPr>
        <w:t>2009</w:t>
      </w:r>
      <w:r w:rsidRPr="001A2617">
        <w:rPr>
          <w:rFonts w:asciiTheme="minorEastAsia" w:hAnsiTheme="minorEastAsia" w:hint="eastAsia"/>
          <w:sz w:val="24"/>
          <w:szCs w:val="24"/>
        </w:rPr>
        <w:t>）、西安交通大学（</w:t>
      </w:r>
      <w:r w:rsidRPr="001A2617">
        <w:rPr>
          <w:rFonts w:asciiTheme="minorEastAsia" w:hAnsiTheme="minorEastAsia"/>
          <w:sz w:val="24"/>
          <w:szCs w:val="24"/>
        </w:rPr>
        <w:t>2010</w:t>
      </w:r>
      <w:r w:rsidRPr="001A2617">
        <w:rPr>
          <w:rFonts w:asciiTheme="minorEastAsia" w:hAnsiTheme="minorEastAsia" w:hint="eastAsia"/>
          <w:sz w:val="24"/>
          <w:szCs w:val="24"/>
        </w:rPr>
        <w:t>）、西南财经大学（</w:t>
      </w:r>
      <w:r w:rsidRPr="001A2617">
        <w:rPr>
          <w:rFonts w:asciiTheme="minorEastAsia" w:hAnsiTheme="minorEastAsia"/>
          <w:sz w:val="24"/>
          <w:szCs w:val="24"/>
        </w:rPr>
        <w:t>2011</w:t>
      </w:r>
      <w:r w:rsidRPr="001A2617">
        <w:rPr>
          <w:rFonts w:asciiTheme="minorEastAsia" w:hAnsiTheme="minorEastAsia" w:hint="eastAsia"/>
          <w:sz w:val="24"/>
          <w:szCs w:val="24"/>
        </w:rPr>
        <w:t>）举办。</w:t>
      </w:r>
    </w:p>
    <w:p w:rsidR="002F00B9" w:rsidRPr="001A2617" w:rsidRDefault="002F00B9" w:rsidP="002F00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第二届教育部高等学校电子商务类专业教学指导委员会（2013年-2017年）为进一步促进大学生电子商务三创的能力、促进大学生在电子商务领域的就业和创业，促进电子商务学科发展，促进新型的产学研合作，于2013年举办第四届全国大学生电子商务“创新、创意及创业”挑战赛，并且于2014年11月21日在成都进行第五届全国大学生电子商务“创新、创意及创业”挑战赛启动仪式，正式开启第五届三创赛！</w:t>
      </w:r>
    </w:p>
    <w:p w:rsidR="002F00B9" w:rsidRPr="001A2617" w:rsidRDefault="002F00B9" w:rsidP="002F00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第五届“三创赛”在总结</w:t>
      </w:r>
      <w:r w:rsidRPr="001A2617">
        <w:rPr>
          <w:rFonts w:asciiTheme="minorEastAsia" w:hAnsiTheme="minorEastAsia"/>
          <w:sz w:val="24"/>
          <w:szCs w:val="24"/>
        </w:rPr>
        <w:t>往</w:t>
      </w:r>
      <w:r w:rsidRPr="001A2617">
        <w:rPr>
          <w:rFonts w:asciiTheme="minorEastAsia" w:hAnsiTheme="minorEastAsia" w:hint="eastAsia"/>
          <w:sz w:val="24"/>
          <w:szCs w:val="24"/>
        </w:rPr>
        <w:t>届 “</w:t>
      </w:r>
      <w:r w:rsidRPr="001A2617">
        <w:rPr>
          <w:rFonts w:asciiTheme="minorEastAsia" w:hAnsiTheme="minorEastAsia"/>
          <w:sz w:val="24"/>
          <w:szCs w:val="24"/>
        </w:rPr>
        <w:t>三创赛</w:t>
      </w:r>
      <w:r w:rsidRPr="001A2617">
        <w:rPr>
          <w:rFonts w:asciiTheme="minorEastAsia" w:hAnsiTheme="minorEastAsia" w:hint="eastAsia"/>
          <w:sz w:val="24"/>
          <w:szCs w:val="24"/>
        </w:rPr>
        <w:t>”的经验</w:t>
      </w:r>
      <w:r w:rsidRPr="001A2617">
        <w:rPr>
          <w:rFonts w:asciiTheme="minorEastAsia" w:hAnsiTheme="minorEastAsia"/>
          <w:sz w:val="24"/>
          <w:szCs w:val="24"/>
        </w:rPr>
        <w:t>基础上，创新创意</w:t>
      </w:r>
      <w:r w:rsidRPr="001A2617">
        <w:rPr>
          <w:rFonts w:asciiTheme="minorEastAsia" w:hAnsiTheme="minorEastAsia" w:hint="eastAsia"/>
          <w:sz w:val="24"/>
          <w:szCs w:val="24"/>
        </w:rPr>
        <w:t>确定了8个竞赛主题，包括“三农”电子商务、电子商务物流、移动电子商务、跨境电子商务、互联网金融、校园电子商务、旅游电子商务、康养电子商务。</w:t>
      </w:r>
      <w:r w:rsidRPr="001A2617">
        <w:rPr>
          <w:rFonts w:asciiTheme="minorEastAsia" w:hAnsiTheme="minorEastAsia"/>
          <w:sz w:val="24"/>
          <w:szCs w:val="24"/>
        </w:rPr>
        <w:t>在本届</w:t>
      </w:r>
      <w:r w:rsidRPr="001A2617">
        <w:rPr>
          <w:rFonts w:asciiTheme="minorEastAsia" w:hAnsiTheme="minorEastAsia" w:hint="eastAsia"/>
          <w:sz w:val="24"/>
          <w:szCs w:val="24"/>
        </w:rPr>
        <w:t>“</w:t>
      </w:r>
      <w:r w:rsidRPr="001A2617">
        <w:rPr>
          <w:rFonts w:asciiTheme="minorEastAsia" w:hAnsiTheme="minorEastAsia"/>
          <w:sz w:val="24"/>
          <w:szCs w:val="24"/>
        </w:rPr>
        <w:t>三创赛</w:t>
      </w:r>
      <w:r w:rsidRPr="001A2617">
        <w:rPr>
          <w:rFonts w:asciiTheme="minorEastAsia" w:hAnsiTheme="minorEastAsia" w:hint="eastAsia"/>
          <w:sz w:val="24"/>
          <w:szCs w:val="24"/>
        </w:rPr>
        <w:t>”</w:t>
      </w:r>
      <w:r w:rsidRPr="001A2617">
        <w:rPr>
          <w:rFonts w:asciiTheme="minorEastAsia" w:hAnsiTheme="minorEastAsia"/>
          <w:sz w:val="24"/>
          <w:szCs w:val="24"/>
        </w:rPr>
        <w:t>中，</w:t>
      </w:r>
      <w:r w:rsidRPr="001A2617">
        <w:rPr>
          <w:rFonts w:asciiTheme="minorEastAsia" w:hAnsiTheme="minorEastAsia" w:hint="eastAsia"/>
          <w:sz w:val="24"/>
          <w:szCs w:val="24"/>
        </w:rPr>
        <w:t>支持企业出竞赛主题，鼓励学生创意接地气，与企业实际需求产生更紧密的结合并非本届挑战赛的唯一创新点，除此</w:t>
      </w:r>
      <w:r w:rsidRPr="001A2617">
        <w:rPr>
          <w:rFonts w:asciiTheme="minorEastAsia" w:hAnsiTheme="minorEastAsia"/>
          <w:sz w:val="24"/>
          <w:szCs w:val="24"/>
        </w:rPr>
        <w:t>之外，</w:t>
      </w:r>
      <w:r w:rsidRPr="001A2617">
        <w:rPr>
          <w:rFonts w:asciiTheme="minorEastAsia" w:hAnsiTheme="minorEastAsia" w:hint="eastAsia"/>
          <w:sz w:val="24"/>
          <w:szCs w:val="24"/>
        </w:rPr>
        <w:t>本次竞赛</w:t>
      </w:r>
      <w:r w:rsidRPr="001A2617">
        <w:rPr>
          <w:rFonts w:asciiTheme="minorEastAsia" w:hAnsiTheme="minorEastAsia"/>
          <w:sz w:val="24"/>
          <w:szCs w:val="24"/>
        </w:rPr>
        <w:t>活动由大赛</w:t>
      </w:r>
      <w:r w:rsidRPr="001A2617">
        <w:rPr>
          <w:rFonts w:asciiTheme="minorEastAsia" w:hAnsiTheme="minorEastAsia" w:hint="eastAsia"/>
          <w:sz w:val="24"/>
          <w:szCs w:val="24"/>
        </w:rPr>
        <w:t>组织委员会</w:t>
      </w:r>
      <w:r w:rsidRPr="001A2617">
        <w:rPr>
          <w:rFonts w:asciiTheme="minorEastAsia" w:hAnsiTheme="minorEastAsia"/>
          <w:sz w:val="24"/>
          <w:szCs w:val="24"/>
        </w:rPr>
        <w:t>秘书处</w:t>
      </w:r>
      <w:r w:rsidRPr="001A2617">
        <w:rPr>
          <w:rFonts w:asciiTheme="minorEastAsia" w:hAnsiTheme="minorEastAsia" w:hint="eastAsia"/>
          <w:sz w:val="24"/>
          <w:szCs w:val="24"/>
        </w:rPr>
        <w:t>统一管理，竞赛</w:t>
      </w:r>
      <w:r w:rsidRPr="001A2617">
        <w:rPr>
          <w:rFonts w:asciiTheme="minorEastAsia" w:hAnsiTheme="minorEastAsia"/>
          <w:sz w:val="24"/>
          <w:szCs w:val="24"/>
        </w:rPr>
        <w:t>组织委员会将与获奖团队签订</w:t>
      </w:r>
      <w:r w:rsidRPr="001A2617">
        <w:rPr>
          <w:rFonts w:asciiTheme="minorEastAsia" w:hAnsiTheme="minorEastAsia" w:hint="eastAsia"/>
          <w:sz w:val="24"/>
          <w:szCs w:val="24"/>
        </w:rPr>
        <w:t>知识</w:t>
      </w:r>
      <w:r w:rsidRPr="001A2617">
        <w:rPr>
          <w:rFonts w:asciiTheme="minorEastAsia" w:hAnsiTheme="minorEastAsia"/>
          <w:sz w:val="24"/>
          <w:szCs w:val="24"/>
        </w:rPr>
        <w:t>产权保护协议，</w:t>
      </w:r>
      <w:r w:rsidRPr="001A2617">
        <w:rPr>
          <w:rFonts w:asciiTheme="minorEastAsia" w:hAnsiTheme="minorEastAsia" w:hint="eastAsia"/>
          <w:sz w:val="24"/>
          <w:szCs w:val="24"/>
        </w:rPr>
        <w:t>并促进团队</w:t>
      </w:r>
      <w:r w:rsidRPr="001A2617">
        <w:rPr>
          <w:rFonts w:asciiTheme="minorEastAsia" w:hAnsiTheme="minorEastAsia"/>
          <w:sz w:val="24"/>
          <w:szCs w:val="24"/>
        </w:rPr>
        <w:t>与</w:t>
      </w:r>
      <w:r w:rsidRPr="001A2617">
        <w:rPr>
          <w:rFonts w:asciiTheme="minorEastAsia" w:hAnsiTheme="minorEastAsia" w:hint="eastAsia"/>
          <w:sz w:val="24"/>
          <w:szCs w:val="24"/>
        </w:rPr>
        <w:t>企业进一步合作实现成果转化，保证电子商务创新的活跃性。</w:t>
      </w:r>
    </w:p>
    <w:p w:rsidR="002F00B9" w:rsidRPr="00A4655C" w:rsidRDefault="002F00B9" w:rsidP="002F00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4655C">
        <w:rPr>
          <w:rFonts w:asciiTheme="minorEastAsia" w:hAnsiTheme="minorEastAsia" w:hint="eastAsia"/>
          <w:b/>
          <w:sz w:val="24"/>
          <w:szCs w:val="24"/>
        </w:rPr>
        <w:t>2. 三创赛组织机构</w:t>
      </w:r>
    </w:p>
    <w:p w:rsidR="002F00B9" w:rsidRPr="001A2617" w:rsidRDefault="002F00B9" w:rsidP="002F00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1）主办单位：教育部高等学校电子商务类专业教学指导委员会</w:t>
      </w:r>
    </w:p>
    <w:p w:rsidR="002F00B9" w:rsidRPr="001A2617" w:rsidRDefault="002F00B9" w:rsidP="002F00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2）大赛竞赛组织委员会：电子商务教指委分管三创赛的专门化工作委员会。</w:t>
      </w:r>
    </w:p>
    <w:p w:rsidR="002F00B9" w:rsidRPr="001A2617" w:rsidRDefault="002F00B9" w:rsidP="002F00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3）大赛秘书处：大赛竞赛组委会的常设工作机构，负责大赛竞赛委员会的日常工作。</w:t>
      </w:r>
    </w:p>
    <w:p w:rsidR="002F00B9" w:rsidRPr="001A2617" w:rsidRDefault="002F00B9" w:rsidP="002F00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4）承办单位：分全国决赛承办单位和分省选拔赛承办单位两类。均由全国有电子商务本科专业的高校自荐或他荐，经大赛竞赛组织委员会批准后分别承办全国总决赛和各分省选拔赛。</w:t>
      </w:r>
    </w:p>
    <w:p w:rsidR="002F00B9" w:rsidRPr="00A4655C" w:rsidRDefault="002F00B9" w:rsidP="002F00B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4655C">
        <w:rPr>
          <w:rFonts w:asciiTheme="minorEastAsia" w:hAnsiTheme="minorEastAsia" w:hint="eastAsia"/>
          <w:b/>
          <w:sz w:val="24"/>
          <w:szCs w:val="24"/>
        </w:rPr>
        <w:t>3.三创赛的发展</w:t>
      </w:r>
    </w:p>
    <w:p w:rsidR="002F00B9" w:rsidRPr="001A2617" w:rsidRDefault="002F00B9" w:rsidP="002F00B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从第一届三创</w:t>
      </w:r>
      <w:r w:rsidRPr="001A2617">
        <w:rPr>
          <w:rFonts w:asciiTheme="minorEastAsia" w:hAnsiTheme="minorEastAsia" w:hint="eastAsia"/>
          <w:sz w:val="24"/>
          <w:szCs w:val="24"/>
        </w:rPr>
        <w:t>赛到第四届三创赛，无论是在参赛学校还是在参赛队上,三创赛的影响力都在不断扩大，其具体数据如下表所示：</w:t>
      </w:r>
    </w:p>
    <w:p w:rsidR="002F00B9" w:rsidRPr="00055D5E" w:rsidRDefault="002F00B9" w:rsidP="002F00B9">
      <w:pPr>
        <w:spacing w:line="360" w:lineRule="auto"/>
        <w:ind w:firstLine="420"/>
        <w:jc w:val="center"/>
        <w:rPr>
          <w:rFonts w:asciiTheme="minorEastAsia" w:hAnsiTheme="minorEastAsia"/>
          <w:sz w:val="18"/>
          <w:szCs w:val="18"/>
        </w:rPr>
      </w:pPr>
      <w:r w:rsidRPr="00055D5E">
        <w:rPr>
          <w:rFonts w:asciiTheme="minorEastAsia" w:hAnsiTheme="minorEastAsia" w:hint="eastAsia"/>
          <w:sz w:val="18"/>
          <w:szCs w:val="18"/>
        </w:rPr>
        <w:t>表1 历届“</w:t>
      </w:r>
      <w:r w:rsidRPr="00055D5E">
        <w:rPr>
          <w:rFonts w:asciiTheme="minorEastAsia" w:hAnsiTheme="minorEastAsia"/>
          <w:sz w:val="18"/>
          <w:szCs w:val="18"/>
        </w:rPr>
        <w:t>三创赛</w:t>
      </w:r>
      <w:r w:rsidRPr="00055D5E">
        <w:rPr>
          <w:rFonts w:asciiTheme="minorEastAsia" w:hAnsiTheme="minorEastAsia" w:hint="eastAsia"/>
          <w:sz w:val="18"/>
          <w:szCs w:val="18"/>
        </w:rPr>
        <w:t>”参赛数据</w:t>
      </w:r>
      <w:r w:rsidRPr="00055D5E">
        <w:rPr>
          <w:rFonts w:asciiTheme="minorEastAsia" w:hAnsiTheme="minorEastAsia"/>
          <w:sz w:val="18"/>
          <w:szCs w:val="18"/>
        </w:rPr>
        <w:t>统计表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834"/>
        <w:gridCol w:w="1568"/>
      </w:tblGrid>
      <w:tr w:rsidR="002F00B9" w:rsidRPr="00055D5E" w:rsidTr="00C54290">
        <w:tc>
          <w:tcPr>
            <w:tcW w:w="1134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参赛</w:t>
            </w:r>
            <w:r w:rsidRPr="00055D5E">
              <w:rPr>
                <w:rFonts w:asciiTheme="minorEastAsia" w:hAnsiTheme="minorEastAsia"/>
                <w:sz w:val="18"/>
                <w:szCs w:val="18"/>
              </w:rPr>
              <w:t>省份数</w:t>
            </w:r>
          </w:p>
        </w:tc>
        <w:tc>
          <w:tcPr>
            <w:tcW w:w="1417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参赛</w:t>
            </w:r>
            <w:r w:rsidRPr="00055D5E">
              <w:rPr>
                <w:rFonts w:asciiTheme="minorEastAsia" w:hAnsiTheme="minorEastAsia"/>
                <w:sz w:val="18"/>
                <w:szCs w:val="18"/>
              </w:rPr>
              <w:t>学校数</w:t>
            </w:r>
          </w:p>
        </w:tc>
        <w:tc>
          <w:tcPr>
            <w:tcW w:w="1834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参赛</w:t>
            </w:r>
            <w:r w:rsidRPr="00055D5E">
              <w:rPr>
                <w:rFonts w:asciiTheme="minorEastAsia" w:hAnsiTheme="minorEastAsia"/>
                <w:sz w:val="18"/>
                <w:szCs w:val="18"/>
              </w:rPr>
              <w:t>队伍数</w:t>
            </w:r>
          </w:p>
        </w:tc>
        <w:tc>
          <w:tcPr>
            <w:tcW w:w="1568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总决赛队伍</w:t>
            </w:r>
            <w:r w:rsidRPr="00055D5E">
              <w:rPr>
                <w:rFonts w:asciiTheme="minorEastAsia" w:hAnsiTheme="minorEastAsia"/>
                <w:sz w:val="18"/>
                <w:szCs w:val="18"/>
              </w:rPr>
              <w:t>数</w:t>
            </w:r>
          </w:p>
        </w:tc>
      </w:tr>
      <w:tr w:rsidR="002F00B9" w:rsidRPr="00055D5E" w:rsidTr="00C54290">
        <w:tc>
          <w:tcPr>
            <w:tcW w:w="1134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第一届</w:t>
            </w:r>
          </w:p>
        </w:tc>
        <w:tc>
          <w:tcPr>
            <w:tcW w:w="1418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164</w:t>
            </w:r>
          </w:p>
        </w:tc>
        <w:tc>
          <w:tcPr>
            <w:tcW w:w="1834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1593</w:t>
            </w:r>
          </w:p>
        </w:tc>
        <w:tc>
          <w:tcPr>
            <w:tcW w:w="1568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225</w:t>
            </w:r>
          </w:p>
        </w:tc>
      </w:tr>
      <w:tr w:rsidR="002F00B9" w:rsidRPr="00055D5E" w:rsidTr="00C54290">
        <w:tc>
          <w:tcPr>
            <w:tcW w:w="1134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第二届</w:t>
            </w:r>
          </w:p>
        </w:tc>
        <w:tc>
          <w:tcPr>
            <w:tcW w:w="1418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055D5E"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</w:tc>
        <w:tc>
          <w:tcPr>
            <w:tcW w:w="1834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3847</w:t>
            </w:r>
          </w:p>
        </w:tc>
        <w:tc>
          <w:tcPr>
            <w:tcW w:w="1568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450</w:t>
            </w:r>
          </w:p>
        </w:tc>
      </w:tr>
      <w:tr w:rsidR="002F00B9" w:rsidRPr="00055D5E" w:rsidTr="00C54290">
        <w:tc>
          <w:tcPr>
            <w:tcW w:w="1134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第三届</w:t>
            </w:r>
          </w:p>
        </w:tc>
        <w:tc>
          <w:tcPr>
            <w:tcW w:w="1418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1417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4096</w:t>
            </w:r>
          </w:p>
        </w:tc>
        <w:tc>
          <w:tcPr>
            <w:tcW w:w="1568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256</w:t>
            </w:r>
          </w:p>
        </w:tc>
      </w:tr>
      <w:tr w:rsidR="002F00B9" w:rsidRPr="00055D5E" w:rsidTr="00C54290">
        <w:tc>
          <w:tcPr>
            <w:tcW w:w="1134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第四届</w:t>
            </w:r>
          </w:p>
        </w:tc>
        <w:tc>
          <w:tcPr>
            <w:tcW w:w="1418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458</w:t>
            </w:r>
          </w:p>
        </w:tc>
        <w:tc>
          <w:tcPr>
            <w:tcW w:w="1834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5994</w:t>
            </w:r>
          </w:p>
        </w:tc>
        <w:tc>
          <w:tcPr>
            <w:tcW w:w="1568" w:type="dxa"/>
            <w:vAlign w:val="center"/>
          </w:tcPr>
          <w:p w:rsidR="002F00B9" w:rsidRPr="00055D5E" w:rsidRDefault="002F00B9" w:rsidP="00C54290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55D5E">
              <w:rPr>
                <w:rFonts w:asciiTheme="minorEastAsia" w:hAnsiTheme="minorEastAsia" w:hint="eastAsia"/>
                <w:sz w:val="18"/>
                <w:szCs w:val="18"/>
              </w:rPr>
              <w:t>414</w:t>
            </w:r>
          </w:p>
        </w:tc>
      </w:tr>
    </w:tbl>
    <w:p w:rsidR="002F00B9" w:rsidRPr="001A2617" w:rsidRDefault="002F00B9" w:rsidP="002F00B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通过</w:t>
      </w:r>
      <w:r w:rsidRPr="001A2617">
        <w:rPr>
          <w:rFonts w:asciiTheme="minorEastAsia" w:hAnsiTheme="minorEastAsia"/>
          <w:sz w:val="24"/>
          <w:szCs w:val="24"/>
        </w:rPr>
        <w:t>对历届三创赛</w:t>
      </w:r>
      <w:r w:rsidRPr="001A2617">
        <w:rPr>
          <w:rFonts w:asciiTheme="minorEastAsia" w:hAnsiTheme="minorEastAsia" w:hint="eastAsia"/>
          <w:sz w:val="24"/>
          <w:szCs w:val="24"/>
        </w:rPr>
        <w:t>相关数据</w:t>
      </w:r>
      <w:r w:rsidRPr="001A2617">
        <w:rPr>
          <w:rFonts w:asciiTheme="minorEastAsia" w:hAnsiTheme="minorEastAsia"/>
          <w:sz w:val="24"/>
          <w:szCs w:val="24"/>
        </w:rPr>
        <w:t>进行统计得出，</w:t>
      </w:r>
      <w:r w:rsidRPr="001A2617">
        <w:rPr>
          <w:rFonts w:asciiTheme="minorEastAsia" w:hAnsiTheme="minorEastAsia" w:hint="eastAsia"/>
          <w:sz w:val="24"/>
          <w:szCs w:val="24"/>
        </w:rPr>
        <w:t>三创</w:t>
      </w:r>
      <w:r w:rsidRPr="001A2617">
        <w:rPr>
          <w:rFonts w:asciiTheme="minorEastAsia" w:hAnsiTheme="minorEastAsia"/>
          <w:sz w:val="24"/>
          <w:szCs w:val="24"/>
        </w:rPr>
        <w:t>赛在参赛省份数、学校数</w:t>
      </w:r>
      <w:r w:rsidRPr="001A2617">
        <w:rPr>
          <w:rFonts w:asciiTheme="minorEastAsia" w:hAnsiTheme="minorEastAsia" w:hint="eastAsia"/>
          <w:sz w:val="24"/>
          <w:szCs w:val="24"/>
        </w:rPr>
        <w:t>和</w:t>
      </w:r>
      <w:r w:rsidRPr="001A2617">
        <w:rPr>
          <w:rFonts w:asciiTheme="minorEastAsia" w:hAnsiTheme="minorEastAsia"/>
          <w:sz w:val="24"/>
          <w:szCs w:val="24"/>
        </w:rPr>
        <w:t>队伍数</w:t>
      </w:r>
      <w:r w:rsidRPr="001A2617">
        <w:rPr>
          <w:rFonts w:asciiTheme="minorEastAsia" w:hAnsiTheme="minorEastAsia" w:hint="eastAsia"/>
          <w:sz w:val="24"/>
          <w:szCs w:val="24"/>
        </w:rPr>
        <w:t>上</w:t>
      </w:r>
      <w:r w:rsidRPr="001A2617">
        <w:rPr>
          <w:rFonts w:asciiTheme="minorEastAsia" w:hAnsiTheme="minorEastAsia"/>
          <w:sz w:val="24"/>
          <w:szCs w:val="24"/>
        </w:rPr>
        <w:t>都呈现</w:t>
      </w:r>
      <w:r w:rsidRPr="001A2617">
        <w:rPr>
          <w:rFonts w:asciiTheme="minorEastAsia" w:hAnsiTheme="minorEastAsia" w:hint="eastAsia"/>
          <w:sz w:val="24"/>
          <w:szCs w:val="24"/>
        </w:rPr>
        <w:t>明显的</w:t>
      </w:r>
      <w:r w:rsidRPr="001A2617">
        <w:rPr>
          <w:rFonts w:asciiTheme="minorEastAsia" w:hAnsiTheme="minorEastAsia"/>
          <w:sz w:val="24"/>
          <w:szCs w:val="24"/>
        </w:rPr>
        <w:t>上升趋势，规模越来越大。</w:t>
      </w:r>
    </w:p>
    <w:p w:rsidR="002F00B9" w:rsidRPr="001A2617" w:rsidRDefault="002F00B9" w:rsidP="002F00B9">
      <w:pPr>
        <w:spacing w:line="360" w:lineRule="auto"/>
        <w:ind w:firstLine="420"/>
        <w:jc w:val="center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6FFC266" wp14:editId="2CD199C0">
            <wp:extent cx="2927445" cy="1576316"/>
            <wp:effectExtent l="0" t="0" r="25400" b="2413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00B9" w:rsidRPr="004C5FC4" w:rsidRDefault="002F00B9" w:rsidP="002F00B9">
      <w:pPr>
        <w:spacing w:line="360" w:lineRule="auto"/>
        <w:ind w:firstLine="420"/>
        <w:jc w:val="center"/>
        <w:rPr>
          <w:rFonts w:asciiTheme="minorEastAsia" w:hAnsiTheme="minorEastAsia"/>
          <w:sz w:val="18"/>
          <w:szCs w:val="18"/>
        </w:rPr>
      </w:pPr>
      <w:r w:rsidRPr="00055D5E">
        <w:rPr>
          <w:rFonts w:asciiTheme="minorEastAsia" w:hAnsiTheme="minorEastAsia" w:hint="eastAsia"/>
          <w:sz w:val="18"/>
          <w:szCs w:val="18"/>
        </w:rPr>
        <w:t>图1 历届“</w:t>
      </w:r>
      <w:r w:rsidRPr="00055D5E">
        <w:rPr>
          <w:rFonts w:asciiTheme="minorEastAsia" w:hAnsiTheme="minorEastAsia"/>
          <w:sz w:val="18"/>
          <w:szCs w:val="18"/>
        </w:rPr>
        <w:t>三创赛</w:t>
      </w:r>
      <w:r w:rsidRPr="00055D5E">
        <w:rPr>
          <w:rFonts w:asciiTheme="minorEastAsia" w:hAnsiTheme="minorEastAsia" w:hint="eastAsia"/>
          <w:sz w:val="18"/>
          <w:szCs w:val="18"/>
        </w:rPr>
        <w:t>”</w:t>
      </w:r>
      <w:r w:rsidRPr="00055D5E">
        <w:rPr>
          <w:rFonts w:asciiTheme="minorEastAsia" w:hAnsiTheme="minorEastAsia"/>
          <w:sz w:val="18"/>
          <w:szCs w:val="18"/>
        </w:rPr>
        <w:t>参赛队伍数</w:t>
      </w:r>
    </w:p>
    <w:p w:rsidR="002F00B9" w:rsidRPr="001A2617" w:rsidRDefault="002F00B9" w:rsidP="002F00B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1）第一届</w:t>
      </w:r>
    </w:p>
    <w:p w:rsidR="002F00B9" w:rsidRPr="001A2617" w:rsidRDefault="002F00B9" w:rsidP="002F00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2009</w:t>
      </w:r>
      <w:r w:rsidRPr="001A2617">
        <w:rPr>
          <w:rFonts w:asciiTheme="minorEastAsia" w:hAnsiTheme="minorEastAsia" w:hint="eastAsia"/>
          <w:sz w:val="24"/>
          <w:szCs w:val="24"/>
        </w:rPr>
        <w:t>年，全国大学生首届电子商务“创新、创意及创业”挑战赛于</w:t>
      </w:r>
      <w:r>
        <w:rPr>
          <w:rFonts w:asciiTheme="minorEastAsia" w:hAnsiTheme="minorEastAsia" w:hint="eastAsia"/>
          <w:sz w:val="24"/>
          <w:szCs w:val="24"/>
        </w:rPr>
        <w:t>2009</w:t>
      </w:r>
      <w:r w:rsidRPr="001A261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1A261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18</w:t>
      </w:r>
      <w:r w:rsidRPr="001A2617">
        <w:rPr>
          <w:rFonts w:asciiTheme="minorEastAsia" w:hAnsiTheme="minorEastAsia" w:hint="eastAsia"/>
          <w:sz w:val="24"/>
          <w:szCs w:val="24"/>
        </w:rPr>
        <w:t>日在北京正式发布，由时任教育部高等教育司司长、中国工程院院士张尧学教授，中国电子商务协会理事长宋玲教授，各指导单位领导以及教指委成员等共同启动，同时宣布了三创赛的章程、实施细则、竞赛委员会以及组织委员会组成名单。自</w:t>
      </w:r>
      <w:r>
        <w:rPr>
          <w:rFonts w:asciiTheme="minorEastAsia" w:hAnsiTheme="minorEastAsia" w:hint="eastAsia"/>
          <w:sz w:val="24"/>
          <w:szCs w:val="24"/>
        </w:rPr>
        <w:t>2009</w:t>
      </w:r>
      <w:r w:rsidRPr="001A261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1A261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18</w:t>
      </w:r>
      <w:r w:rsidRPr="001A2617">
        <w:rPr>
          <w:rFonts w:asciiTheme="minorEastAsia" w:hAnsiTheme="minorEastAsia" w:hint="eastAsia"/>
          <w:sz w:val="24"/>
          <w:szCs w:val="24"/>
        </w:rPr>
        <w:t>日至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1A261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1A2617">
        <w:rPr>
          <w:rFonts w:asciiTheme="minorEastAsia" w:hAnsiTheme="minorEastAsia" w:hint="eastAsia"/>
          <w:sz w:val="24"/>
          <w:szCs w:val="24"/>
        </w:rPr>
        <w:t>日，来自全国</w:t>
      </w:r>
      <w:r>
        <w:rPr>
          <w:rFonts w:asciiTheme="minorEastAsia" w:hAnsiTheme="minorEastAsia" w:hint="eastAsia"/>
          <w:sz w:val="24"/>
          <w:szCs w:val="24"/>
        </w:rPr>
        <w:t>24</w:t>
      </w:r>
      <w:r w:rsidRPr="001A2617">
        <w:rPr>
          <w:rFonts w:asciiTheme="minorEastAsia" w:hAnsiTheme="minorEastAsia" w:hint="eastAsia"/>
          <w:sz w:val="24"/>
          <w:szCs w:val="24"/>
        </w:rPr>
        <w:t>个省份、</w:t>
      </w:r>
      <w:r>
        <w:rPr>
          <w:rFonts w:asciiTheme="minorEastAsia" w:hAnsiTheme="minorEastAsia" w:hint="eastAsia"/>
          <w:sz w:val="24"/>
          <w:szCs w:val="24"/>
        </w:rPr>
        <w:t>164</w:t>
      </w:r>
      <w:r w:rsidRPr="001A2617">
        <w:rPr>
          <w:rFonts w:asciiTheme="minorEastAsia" w:hAnsiTheme="minorEastAsia" w:hint="eastAsia"/>
          <w:sz w:val="24"/>
          <w:szCs w:val="24"/>
        </w:rPr>
        <w:t>所高校的</w:t>
      </w:r>
      <w:r>
        <w:rPr>
          <w:rFonts w:asciiTheme="minorEastAsia" w:hAnsiTheme="minorEastAsia" w:hint="eastAsia"/>
          <w:sz w:val="24"/>
          <w:szCs w:val="24"/>
        </w:rPr>
        <w:t>1593</w:t>
      </w:r>
      <w:r w:rsidRPr="001A2617">
        <w:rPr>
          <w:rFonts w:asciiTheme="minorEastAsia" w:hAnsiTheme="minorEastAsia" w:hint="eastAsia"/>
          <w:sz w:val="24"/>
          <w:szCs w:val="24"/>
        </w:rPr>
        <w:t>个参赛队通过</w:t>
      </w:r>
      <w:r>
        <w:rPr>
          <w:rFonts w:asciiTheme="minorEastAsia" w:hAnsiTheme="minorEastAsia" w:hint="eastAsia"/>
          <w:sz w:val="24"/>
          <w:szCs w:val="24"/>
        </w:rPr>
        <w:t>16</w:t>
      </w:r>
      <w:r w:rsidRPr="001A2617">
        <w:rPr>
          <w:rFonts w:asciiTheme="minorEastAsia" w:hAnsiTheme="minorEastAsia" w:hint="eastAsia"/>
          <w:sz w:val="24"/>
          <w:szCs w:val="24"/>
        </w:rPr>
        <w:t>个分赛区进行了选拔，决出</w:t>
      </w:r>
      <w:r>
        <w:rPr>
          <w:rFonts w:asciiTheme="minorEastAsia" w:hAnsiTheme="minorEastAsia" w:hint="eastAsia"/>
          <w:sz w:val="24"/>
          <w:szCs w:val="24"/>
        </w:rPr>
        <w:t>225</w:t>
      </w:r>
      <w:r w:rsidRPr="001A2617">
        <w:rPr>
          <w:rFonts w:asciiTheme="minorEastAsia" w:hAnsiTheme="minorEastAsia" w:hint="eastAsia"/>
          <w:sz w:val="24"/>
          <w:szCs w:val="24"/>
        </w:rPr>
        <w:t>支进入</w:t>
      </w:r>
      <w:r>
        <w:rPr>
          <w:rFonts w:asciiTheme="minorEastAsia" w:hAnsiTheme="minorEastAsia" w:hint="eastAsia"/>
          <w:sz w:val="24"/>
          <w:szCs w:val="24"/>
        </w:rPr>
        <w:t>2009</w:t>
      </w:r>
      <w:r w:rsidRPr="001A2617">
        <w:rPr>
          <w:rFonts w:asciiTheme="minorEastAsia" w:hAnsiTheme="minorEastAsia" w:hint="eastAsia"/>
          <w:sz w:val="24"/>
          <w:szCs w:val="24"/>
        </w:rPr>
        <w:t>年12月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1A2617">
        <w:rPr>
          <w:rFonts w:asciiTheme="minorEastAsia" w:hAnsiTheme="minorEastAsia" w:hint="eastAsia"/>
          <w:sz w:val="24"/>
          <w:szCs w:val="24"/>
        </w:rPr>
        <w:t>日在浙江大学玉泉校区举办的全国总决赛，最终有82所高校的</w:t>
      </w:r>
      <w:r>
        <w:rPr>
          <w:rFonts w:asciiTheme="minorEastAsia" w:hAnsiTheme="minorEastAsia" w:hint="eastAsia"/>
          <w:sz w:val="24"/>
          <w:szCs w:val="24"/>
        </w:rPr>
        <w:t>139</w:t>
      </w:r>
      <w:r w:rsidRPr="001A2617">
        <w:rPr>
          <w:rFonts w:asciiTheme="minorEastAsia" w:hAnsiTheme="minorEastAsia" w:hint="eastAsia"/>
          <w:sz w:val="24"/>
          <w:szCs w:val="24"/>
        </w:rPr>
        <w:t>个代表队分别获得了</w:t>
      </w:r>
      <w:r>
        <w:rPr>
          <w:rFonts w:asciiTheme="minorEastAsia" w:hAnsiTheme="minorEastAsia" w:hint="eastAsia"/>
          <w:sz w:val="24"/>
          <w:szCs w:val="24"/>
        </w:rPr>
        <w:t>205</w:t>
      </w:r>
      <w:r w:rsidRPr="001A2617">
        <w:rPr>
          <w:rFonts w:asciiTheme="minorEastAsia" w:hAnsiTheme="minorEastAsia" w:hint="eastAsia"/>
          <w:sz w:val="24"/>
          <w:szCs w:val="24"/>
        </w:rPr>
        <w:t>项各类奖项。</w:t>
      </w:r>
    </w:p>
    <w:p w:rsidR="002F00B9" w:rsidRPr="001A2617" w:rsidRDefault="002F00B9" w:rsidP="002F00B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2）第二届</w:t>
      </w:r>
    </w:p>
    <w:p w:rsidR="002F00B9" w:rsidRPr="001A2617" w:rsidRDefault="002F00B9" w:rsidP="002F00B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2010</w:t>
      </w:r>
      <w:r w:rsidRPr="001A2617">
        <w:rPr>
          <w:rFonts w:asciiTheme="minorEastAsia" w:hAnsiTheme="minorEastAsia" w:hint="eastAsia"/>
          <w:sz w:val="24"/>
          <w:szCs w:val="24"/>
        </w:rPr>
        <w:t>年，第二届全国大学生电子商务“创新、创意及创业”挑战赛于2010年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1A2617">
        <w:rPr>
          <w:rFonts w:asciiTheme="minorEastAsia" w:hAnsiTheme="minorEastAsia" w:hint="eastAsia"/>
          <w:sz w:val="24"/>
          <w:szCs w:val="24"/>
        </w:rPr>
        <w:t>月启动，</w:t>
      </w:r>
      <w:r>
        <w:rPr>
          <w:rFonts w:asciiTheme="minorEastAsia" w:hAnsiTheme="minorEastAsia" w:hint="eastAsia"/>
          <w:sz w:val="24"/>
          <w:szCs w:val="24"/>
        </w:rPr>
        <w:t>2010</w:t>
      </w:r>
      <w:r w:rsidRPr="001A261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1A261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14</w:t>
      </w:r>
      <w:r w:rsidRPr="001A2617">
        <w:rPr>
          <w:rFonts w:asciiTheme="minorEastAsia" w:hAnsiTheme="minorEastAsia" w:hint="eastAsia"/>
          <w:sz w:val="24"/>
          <w:szCs w:val="24"/>
        </w:rPr>
        <w:t>日教育部财政部发文，自</w:t>
      </w:r>
      <w:r>
        <w:rPr>
          <w:rFonts w:asciiTheme="minorEastAsia" w:hAnsiTheme="minorEastAsia" w:hint="eastAsia"/>
          <w:sz w:val="24"/>
          <w:szCs w:val="24"/>
        </w:rPr>
        <w:t>2010</w:t>
      </w:r>
      <w:r w:rsidRPr="001A261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1A2617">
        <w:rPr>
          <w:rFonts w:asciiTheme="minorEastAsia" w:hAnsiTheme="minorEastAsia" w:hint="eastAsia"/>
          <w:sz w:val="24"/>
          <w:szCs w:val="24"/>
        </w:rPr>
        <w:t>月至</w:t>
      </w:r>
      <w:r>
        <w:rPr>
          <w:rFonts w:asciiTheme="minorEastAsia" w:hAnsiTheme="minorEastAsia" w:hint="eastAsia"/>
          <w:sz w:val="24"/>
          <w:szCs w:val="24"/>
        </w:rPr>
        <w:t>12</w:t>
      </w:r>
      <w:r w:rsidRPr="001A2617">
        <w:rPr>
          <w:rFonts w:asciiTheme="minorEastAsia" w:hAnsiTheme="minorEastAsia" w:hint="eastAsia"/>
          <w:sz w:val="24"/>
          <w:szCs w:val="24"/>
        </w:rPr>
        <w:t>月10日，来自全国</w:t>
      </w:r>
      <w:r>
        <w:rPr>
          <w:rFonts w:asciiTheme="minorEastAsia" w:hAnsiTheme="minorEastAsia" w:hint="eastAsia"/>
          <w:sz w:val="24"/>
          <w:szCs w:val="24"/>
        </w:rPr>
        <w:t>25</w:t>
      </w:r>
      <w:r w:rsidRPr="001A2617">
        <w:rPr>
          <w:rFonts w:asciiTheme="minorEastAsia" w:hAnsiTheme="minorEastAsia" w:hint="eastAsia"/>
          <w:sz w:val="24"/>
          <w:szCs w:val="24"/>
        </w:rPr>
        <w:t>个省份、近</w:t>
      </w:r>
      <w:r>
        <w:rPr>
          <w:rFonts w:asciiTheme="minorEastAsia" w:hAnsiTheme="minorEastAsia" w:hint="eastAsia"/>
          <w:sz w:val="24"/>
          <w:szCs w:val="24"/>
        </w:rPr>
        <w:t>200</w:t>
      </w:r>
      <w:r w:rsidRPr="001A2617">
        <w:rPr>
          <w:rFonts w:asciiTheme="minorEastAsia" w:hAnsiTheme="minorEastAsia" w:hint="eastAsia"/>
          <w:sz w:val="24"/>
          <w:szCs w:val="24"/>
        </w:rPr>
        <w:t>所高校的</w:t>
      </w:r>
      <w:r>
        <w:rPr>
          <w:rFonts w:asciiTheme="minorEastAsia" w:hAnsiTheme="minorEastAsia" w:hint="eastAsia"/>
          <w:sz w:val="24"/>
          <w:szCs w:val="24"/>
        </w:rPr>
        <w:t>3847</w:t>
      </w:r>
      <w:r w:rsidRPr="001A2617">
        <w:rPr>
          <w:rFonts w:asciiTheme="minorEastAsia" w:hAnsiTheme="minorEastAsia" w:hint="eastAsia"/>
          <w:sz w:val="24"/>
          <w:szCs w:val="24"/>
        </w:rPr>
        <w:t>个参赛队通过</w:t>
      </w:r>
      <w:r>
        <w:rPr>
          <w:rFonts w:asciiTheme="minorEastAsia" w:hAnsiTheme="minorEastAsia" w:hint="eastAsia"/>
          <w:sz w:val="24"/>
          <w:szCs w:val="24"/>
        </w:rPr>
        <w:t>21</w:t>
      </w:r>
      <w:r w:rsidRPr="001A2617">
        <w:rPr>
          <w:rFonts w:asciiTheme="minorEastAsia" w:hAnsiTheme="minorEastAsia" w:hint="eastAsia"/>
          <w:sz w:val="24"/>
          <w:szCs w:val="24"/>
        </w:rPr>
        <w:t>个分赛区进行了选拔，决出</w:t>
      </w:r>
      <w:r>
        <w:rPr>
          <w:rFonts w:asciiTheme="minorEastAsia" w:hAnsiTheme="minorEastAsia" w:hint="eastAsia"/>
          <w:sz w:val="24"/>
          <w:szCs w:val="24"/>
        </w:rPr>
        <w:t>450</w:t>
      </w:r>
      <w:r w:rsidRPr="001A2617">
        <w:rPr>
          <w:rFonts w:asciiTheme="minorEastAsia" w:hAnsiTheme="minorEastAsia" w:hint="eastAsia"/>
          <w:sz w:val="24"/>
          <w:szCs w:val="24"/>
        </w:rPr>
        <w:t>支参赛队伍进入</w:t>
      </w:r>
      <w:r>
        <w:rPr>
          <w:rFonts w:asciiTheme="minorEastAsia" w:hAnsiTheme="minorEastAsia" w:hint="eastAsia"/>
          <w:sz w:val="24"/>
          <w:szCs w:val="24"/>
        </w:rPr>
        <w:t>2010</w:t>
      </w:r>
      <w:r w:rsidRPr="001A261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12</w:t>
      </w:r>
      <w:r w:rsidRPr="001A261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1A2617">
        <w:rPr>
          <w:rFonts w:asciiTheme="minorEastAsia" w:hAnsiTheme="minorEastAsia" w:hint="eastAsia"/>
          <w:sz w:val="24"/>
          <w:szCs w:val="24"/>
        </w:rPr>
        <w:t>日在西安交通大学举办的全国总决赛，最终有近</w:t>
      </w:r>
      <w:r>
        <w:rPr>
          <w:rFonts w:asciiTheme="minorEastAsia" w:hAnsiTheme="minorEastAsia" w:hint="eastAsia"/>
          <w:sz w:val="24"/>
          <w:szCs w:val="24"/>
        </w:rPr>
        <w:t>100</w:t>
      </w:r>
      <w:r w:rsidRPr="001A2617">
        <w:rPr>
          <w:rFonts w:asciiTheme="minorEastAsia" w:hAnsiTheme="minorEastAsia" w:hint="eastAsia"/>
          <w:sz w:val="24"/>
          <w:szCs w:val="24"/>
        </w:rPr>
        <w:t>所高校的</w:t>
      </w:r>
      <w:r>
        <w:rPr>
          <w:rFonts w:asciiTheme="minorEastAsia" w:hAnsiTheme="minorEastAsia" w:hint="eastAsia"/>
          <w:sz w:val="24"/>
          <w:szCs w:val="24"/>
        </w:rPr>
        <w:t>272</w:t>
      </w:r>
      <w:r w:rsidRPr="001A2617">
        <w:rPr>
          <w:rFonts w:asciiTheme="minorEastAsia" w:hAnsiTheme="minorEastAsia" w:hint="eastAsia"/>
          <w:sz w:val="24"/>
          <w:szCs w:val="24"/>
        </w:rPr>
        <w:lastRenderedPageBreak/>
        <w:t>个代表队分别获得了</w:t>
      </w:r>
      <w:r>
        <w:rPr>
          <w:rFonts w:asciiTheme="minorEastAsia" w:hAnsiTheme="minorEastAsia" w:hint="eastAsia"/>
          <w:sz w:val="24"/>
          <w:szCs w:val="24"/>
        </w:rPr>
        <w:t>332</w:t>
      </w:r>
      <w:r w:rsidRPr="001A2617">
        <w:rPr>
          <w:rFonts w:asciiTheme="minorEastAsia" w:hAnsiTheme="minorEastAsia" w:hint="eastAsia"/>
          <w:sz w:val="24"/>
          <w:szCs w:val="24"/>
        </w:rPr>
        <w:t>项各类奖项。</w:t>
      </w:r>
    </w:p>
    <w:p w:rsidR="002F00B9" w:rsidRPr="001A2617" w:rsidRDefault="002F00B9" w:rsidP="002F00B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3）第三届：</w:t>
      </w:r>
    </w:p>
    <w:p w:rsidR="002F00B9" w:rsidRPr="001A2617" w:rsidRDefault="002F00B9" w:rsidP="002F00B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2011</w:t>
      </w:r>
      <w:r w:rsidRPr="001A2617">
        <w:rPr>
          <w:rFonts w:asciiTheme="minorEastAsia" w:hAnsiTheme="minorEastAsia" w:hint="eastAsia"/>
          <w:sz w:val="24"/>
          <w:szCs w:val="24"/>
        </w:rPr>
        <w:t>年，第三届全国大学生电子商务“创新、创意及创业”挑战赛于2011年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1A261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1A2617">
        <w:rPr>
          <w:rFonts w:asciiTheme="minorEastAsia" w:hAnsiTheme="minorEastAsia" w:hint="eastAsia"/>
          <w:sz w:val="24"/>
          <w:szCs w:val="24"/>
        </w:rPr>
        <w:t>日正式启动，全国</w:t>
      </w:r>
      <w:r>
        <w:rPr>
          <w:rFonts w:asciiTheme="minorEastAsia" w:hAnsiTheme="minorEastAsia" w:hint="eastAsia"/>
          <w:sz w:val="24"/>
          <w:szCs w:val="24"/>
        </w:rPr>
        <w:t>22</w:t>
      </w:r>
      <w:r w:rsidRPr="001A2617">
        <w:rPr>
          <w:rFonts w:asciiTheme="minorEastAsia" w:hAnsiTheme="minorEastAsia" w:hint="eastAsia"/>
          <w:sz w:val="24"/>
          <w:szCs w:val="24"/>
        </w:rPr>
        <w:t>个分赛区</w:t>
      </w:r>
      <w:r>
        <w:rPr>
          <w:rFonts w:asciiTheme="minorEastAsia" w:hAnsiTheme="minorEastAsia" w:hint="eastAsia"/>
          <w:sz w:val="24"/>
          <w:szCs w:val="24"/>
        </w:rPr>
        <w:t>4096</w:t>
      </w:r>
      <w:r w:rsidRPr="001A2617">
        <w:rPr>
          <w:rFonts w:asciiTheme="minorEastAsia" w:hAnsiTheme="minorEastAsia" w:hint="eastAsia"/>
          <w:sz w:val="24"/>
          <w:szCs w:val="24"/>
        </w:rPr>
        <w:t>支队伍报名参加，通过全国各省（直辖市或自治区）分区选拔赛和大区推荐，来自全国</w:t>
      </w:r>
      <w:r>
        <w:rPr>
          <w:rFonts w:asciiTheme="minorEastAsia" w:hAnsiTheme="minorEastAsia" w:hint="eastAsia"/>
          <w:sz w:val="24"/>
          <w:szCs w:val="24"/>
        </w:rPr>
        <w:t>26</w:t>
      </w:r>
      <w:r w:rsidRPr="001A2617">
        <w:rPr>
          <w:rFonts w:asciiTheme="minorEastAsia" w:hAnsiTheme="minorEastAsia" w:hint="eastAsia"/>
          <w:sz w:val="24"/>
          <w:szCs w:val="24"/>
        </w:rPr>
        <w:t>个省份，</w:t>
      </w:r>
      <w:r>
        <w:rPr>
          <w:rFonts w:asciiTheme="minorEastAsia" w:hAnsiTheme="minorEastAsia" w:hint="eastAsia"/>
          <w:sz w:val="24"/>
          <w:szCs w:val="24"/>
        </w:rPr>
        <w:t>256</w:t>
      </w:r>
      <w:r w:rsidRPr="001A2617">
        <w:rPr>
          <w:rFonts w:asciiTheme="minorEastAsia" w:hAnsiTheme="minorEastAsia" w:hint="eastAsia"/>
          <w:sz w:val="24"/>
          <w:szCs w:val="24"/>
        </w:rPr>
        <w:t>支参赛队进入</w:t>
      </w:r>
      <w:r>
        <w:rPr>
          <w:rFonts w:asciiTheme="minorEastAsia" w:hAnsiTheme="minorEastAsia" w:hint="eastAsia"/>
          <w:sz w:val="24"/>
          <w:szCs w:val="24"/>
        </w:rPr>
        <w:t>2011</w:t>
      </w:r>
      <w:r w:rsidRPr="001A261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1A261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26</w:t>
      </w:r>
      <w:r w:rsidRPr="001A2617">
        <w:rPr>
          <w:rFonts w:asciiTheme="minorEastAsia" w:hAnsiTheme="minorEastAsia" w:hint="eastAsia"/>
          <w:sz w:val="24"/>
          <w:szCs w:val="24"/>
        </w:rPr>
        <w:t>日在西南财经大学举行的总决赛。</w:t>
      </w:r>
    </w:p>
    <w:p w:rsidR="002F00B9" w:rsidRPr="001A2617" w:rsidRDefault="002F00B9" w:rsidP="002F00B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A2617">
        <w:rPr>
          <w:rFonts w:asciiTheme="minorEastAsia" w:hAnsiTheme="minorEastAsia" w:hint="eastAsia"/>
          <w:sz w:val="24"/>
          <w:szCs w:val="24"/>
        </w:rPr>
        <w:t>4）第四届</w:t>
      </w:r>
    </w:p>
    <w:p w:rsidR="002F00B9" w:rsidRPr="00A4655C" w:rsidRDefault="002F00B9" w:rsidP="002F00B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2013</w:t>
      </w:r>
      <w:r w:rsidRPr="001A261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7</w:t>
      </w:r>
      <w:r w:rsidRPr="001A261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1A2617">
        <w:rPr>
          <w:rFonts w:asciiTheme="minorEastAsia" w:hAnsiTheme="minorEastAsia" w:hint="eastAsia"/>
          <w:sz w:val="24"/>
          <w:szCs w:val="24"/>
        </w:rPr>
        <w:t xml:space="preserve"> 日，第二届教育部高等学校电子商务类专业教学指导委员会（2013 年-2017 年）第一次全体会议决定继续开展第四届全国大学生电子商务“创新、创意及创业”挑战赛，以利进一步促进大学生电子商务三创的能力、促进大学生在电子商务领域的就业和创业，促进电子商务学科发展，促进新型的产学研合作。</w:t>
      </w:r>
      <w:r>
        <w:rPr>
          <w:rFonts w:asciiTheme="minorEastAsia" w:hAnsiTheme="minorEastAsia" w:hint="eastAsia"/>
          <w:sz w:val="24"/>
          <w:szCs w:val="24"/>
        </w:rPr>
        <w:t>2013</w:t>
      </w:r>
      <w:r w:rsidRPr="001A261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12</w:t>
      </w:r>
      <w:r w:rsidRPr="001A2617">
        <w:rPr>
          <w:rFonts w:asciiTheme="minorEastAsia" w:hAnsiTheme="minorEastAsia" w:hint="eastAsia"/>
          <w:sz w:val="24"/>
          <w:szCs w:val="24"/>
        </w:rPr>
        <w:t>月第四届全国电子商务三创赛开始筹备，</w:t>
      </w:r>
      <w:r>
        <w:rPr>
          <w:rFonts w:asciiTheme="minorEastAsia" w:hAnsiTheme="minorEastAsia" w:hint="eastAsia"/>
          <w:sz w:val="24"/>
          <w:szCs w:val="24"/>
        </w:rPr>
        <w:t>2014</w:t>
      </w:r>
      <w:r w:rsidRPr="001A261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1A2617">
        <w:rPr>
          <w:rFonts w:asciiTheme="minorEastAsia" w:hAnsiTheme="minorEastAsia" w:hint="eastAsia"/>
          <w:sz w:val="24"/>
          <w:szCs w:val="24"/>
        </w:rPr>
        <w:t>月12日第四届大赛启动仪式在总决赛单位华中师范大学正式举办，并且于7月21日在华中师范大学进行总决赛，此届大赛共有5994支团队、458所参赛学校报名，于24个省组织了分省赛选拔赛。经三创赛竞赛组织委员会审核，共有414支团队的作品进入总决赛，经专家预评后，最终有148支团队成功入围全国总决赛现场决赛。</w:t>
      </w:r>
    </w:p>
    <w:p w:rsidR="005B0F7A" w:rsidRPr="002F00B9" w:rsidRDefault="005B0F7A">
      <w:bookmarkStart w:id="0" w:name="_GoBack"/>
      <w:bookmarkEnd w:id="0"/>
    </w:p>
    <w:sectPr w:rsidR="005B0F7A" w:rsidRPr="002F00B9" w:rsidSect="002F00B9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5A" w:rsidRDefault="00CF485A" w:rsidP="002F00B9">
      <w:r>
        <w:separator/>
      </w:r>
    </w:p>
  </w:endnote>
  <w:endnote w:type="continuationSeparator" w:id="0">
    <w:p w:rsidR="00CF485A" w:rsidRDefault="00CF485A" w:rsidP="002F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5A" w:rsidRDefault="00CF485A" w:rsidP="002F00B9">
      <w:r>
        <w:separator/>
      </w:r>
    </w:p>
  </w:footnote>
  <w:footnote w:type="continuationSeparator" w:id="0">
    <w:p w:rsidR="00CF485A" w:rsidRDefault="00CF485A" w:rsidP="002F0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3E"/>
    <w:rsid w:val="002F00B9"/>
    <w:rsid w:val="00504FA0"/>
    <w:rsid w:val="005B0F7A"/>
    <w:rsid w:val="006E1368"/>
    <w:rsid w:val="00945A3E"/>
    <w:rsid w:val="00AF1CD2"/>
    <w:rsid w:val="00C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FA126C-8DC0-425D-9599-0859F566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B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04F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13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13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M">
    <w:name w:val="YM标题一"/>
    <w:basedOn w:val="1"/>
    <w:qFormat/>
    <w:rsid w:val="006E1368"/>
    <w:pPr>
      <w:spacing w:before="120" w:after="120" w:line="300" w:lineRule="auto"/>
      <w:jc w:val="center"/>
    </w:pPr>
    <w:rPr>
      <w:rFonts w:eastAsia="黑体"/>
      <w:b w:val="0"/>
      <w:sz w:val="28"/>
    </w:rPr>
  </w:style>
  <w:style w:type="character" w:customStyle="1" w:styleId="1Char">
    <w:name w:val="标题 1 Char"/>
    <w:basedOn w:val="a0"/>
    <w:link w:val="1"/>
    <w:uiPriority w:val="9"/>
    <w:rsid w:val="00504FA0"/>
    <w:rPr>
      <w:b/>
      <w:bCs/>
      <w:kern w:val="44"/>
      <w:sz w:val="44"/>
      <w:szCs w:val="44"/>
    </w:rPr>
  </w:style>
  <w:style w:type="paragraph" w:customStyle="1" w:styleId="YM0">
    <w:name w:val="YM标题二"/>
    <w:basedOn w:val="2"/>
    <w:qFormat/>
    <w:rsid w:val="006E1368"/>
    <w:pPr>
      <w:spacing w:line="60" w:lineRule="auto"/>
      <w:jc w:val="left"/>
    </w:pPr>
    <w:rPr>
      <w:sz w:val="24"/>
    </w:rPr>
  </w:style>
  <w:style w:type="paragraph" w:customStyle="1" w:styleId="YM1">
    <w:name w:val="YM标题三"/>
    <w:basedOn w:val="3"/>
    <w:qFormat/>
    <w:rsid w:val="006E1368"/>
    <w:rPr>
      <w:b w:val="0"/>
    </w:rPr>
  </w:style>
  <w:style w:type="paragraph" w:customStyle="1" w:styleId="YM2">
    <w:name w:val="YM正文"/>
    <w:basedOn w:val="a"/>
    <w:qFormat/>
    <w:rsid w:val="006E1368"/>
    <w:pPr>
      <w:spacing w:line="300" w:lineRule="auto"/>
      <w:ind w:firstLineChars="200" w:firstLine="200"/>
    </w:pPr>
    <w:rPr>
      <w:sz w:val="24"/>
    </w:rPr>
  </w:style>
  <w:style w:type="character" w:customStyle="1" w:styleId="2Char">
    <w:name w:val="标题 2 Char"/>
    <w:basedOn w:val="a0"/>
    <w:link w:val="2"/>
    <w:uiPriority w:val="9"/>
    <w:semiHidden/>
    <w:rsid w:val="006E13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E1368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F0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0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0B9"/>
    <w:rPr>
      <w:sz w:val="18"/>
      <w:szCs w:val="18"/>
    </w:rPr>
  </w:style>
  <w:style w:type="table" w:styleId="a5">
    <w:name w:val="Table Grid"/>
    <w:basedOn w:val="a1"/>
    <w:uiPriority w:val="59"/>
    <w:rsid w:val="002F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参赛队伍数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第一届</c:v>
                </c:pt>
                <c:pt idx="1">
                  <c:v>第二届</c:v>
                </c:pt>
                <c:pt idx="2">
                  <c:v>第三届</c:v>
                </c:pt>
                <c:pt idx="3">
                  <c:v>第四届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1593</c:v>
                </c:pt>
                <c:pt idx="1">
                  <c:v>3847</c:v>
                </c:pt>
                <c:pt idx="2">
                  <c:v>4096</c:v>
                </c:pt>
                <c:pt idx="3">
                  <c:v>5994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7340688"/>
        <c:axId val="317339568"/>
      </c:lineChart>
      <c:catAx>
        <c:axId val="31734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339568"/>
        <c:crosses val="autoZero"/>
        <c:auto val="1"/>
        <c:lblAlgn val="ctr"/>
        <c:lblOffset val="100"/>
        <c:noMultiLvlLbl val="0"/>
      </c:catAx>
      <c:valAx>
        <c:axId val="317339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1734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1857</Characters>
  <Application>Microsoft Office Word</Application>
  <DocSecurity>0</DocSecurity>
  <Lines>15</Lines>
  <Paragraphs>4</Paragraphs>
  <ScaleCrop>false</ScaleCrop>
  <Company>ECCN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殷猛</dc:creator>
  <cp:keywords/>
  <dc:description/>
  <cp:lastModifiedBy>殷猛</cp:lastModifiedBy>
  <cp:revision>2</cp:revision>
  <dcterms:created xsi:type="dcterms:W3CDTF">2015-03-03T02:23:00Z</dcterms:created>
  <dcterms:modified xsi:type="dcterms:W3CDTF">2015-03-03T02:23:00Z</dcterms:modified>
</cp:coreProperties>
</file>